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A5" w:rsidRDefault="002669B5">
      <w:pPr>
        <w:pStyle w:val="Standard"/>
        <w:spacing w:line="400" w:lineRule="exac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446.25pt;margin-top:-24pt;width:95.15pt;height:22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" filled="f" strokeweight=".26111mm">
            <v:textbox>
              <w:txbxContent>
                <w:p w:rsidR="00C417A5" w:rsidRDefault="00502CD6">
                  <w:pPr>
                    <w:pStyle w:val="Standard"/>
                  </w:pPr>
                  <w:r w:rsidRPr="00AD3A44">
                    <w:rPr>
                      <w:rFonts w:hint="eastAsia"/>
                      <w:color w:val="FF0000"/>
                    </w:rPr>
                    <w:t>10</w:t>
                  </w:r>
                  <w:r>
                    <w:rPr>
                      <w:rFonts w:hint="eastAsia"/>
                      <w:color w:val="FF0000"/>
                    </w:rPr>
                    <w:t>9</w:t>
                  </w:r>
                  <w:r w:rsidRPr="00AD3A44">
                    <w:rPr>
                      <w:rFonts w:hint="eastAsia"/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7</w:t>
                  </w:r>
                  <w:r w:rsidRPr="00AD3A44">
                    <w:rPr>
                      <w:rFonts w:hint="eastAsia"/>
                      <w:color w:val="FF0000"/>
                    </w:rPr>
                    <w:t>-</w:t>
                  </w:r>
                  <w:r>
                    <w:rPr>
                      <w:rFonts w:hint="eastAsia"/>
                      <w:color w:val="FF0000"/>
                    </w:rPr>
                    <w:t>10</w:t>
                  </w:r>
                  <w:r w:rsidR="0045683B">
                    <w:rPr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C16B9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基隆市10</w:t>
      </w:r>
      <w:r w:rsidR="00DC16B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9</w:t>
      </w:r>
      <w:r w:rsidR="00DC16B9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="00DC16B9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bookmarkStart w:id="0" w:name="_GoBack"/>
      <w:bookmarkEnd w:id="0"/>
      <w:r w:rsidR="0045683B">
        <w:rPr>
          <w:rFonts w:ascii="標楷體" w:eastAsia="標楷體" w:hAnsi="標楷體" w:cs="標楷體"/>
          <w:b/>
          <w:sz w:val="32"/>
          <w:szCs w:val="32"/>
          <w:u w:val="single"/>
        </w:rPr>
        <w:t>(智能障礙)</w:t>
      </w:r>
    </w:p>
    <w:p w:rsidR="00C417A5" w:rsidRDefault="0045683B">
      <w:pPr>
        <w:pStyle w:val="Standard"/>
        <w:spacing w:line="400" w:lineRule="exact"/>
        <w:ind w:right="1120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□疑似生</w:t>
      </w:r>
      <w:r>
        <w:rPr>
          <w:rFonts w:ascii="標楷體" w:eastAsia="標楷體" w:hAnsi="標楷體" w:cs="標楷體"/>
          <w:b/>
          <w:sz w:val="28"/>
          <w:szCs w:val="28"/>
        </w:rPr>
        <w:t>確認□確認生重新鑑定□轉銜階段(可複選)</w:t>
      </w: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502CD6" w:rsidRDefault="00502CD6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508"/>
        <w:gridCol w:w="918"/>
        <w:gridCol w:w="618"/>
        <w:gridCol w:w="2571"/>
        <w:gridCol w:w="986"/>
        <w:gridCol w:w="773"/>
        <w:gridCol w:w="425"/>
        <w:gridCol w:w="817"/>
        <w:gridCol w:w="2724"/>
        <w:gridCol w:w="595"/>
      </w:tblGrid>
      <w:tr w:rsidR="00502CD6" w:rsidRPr="008373FE" w:rsidTr="00502CD6">
        <w:trPr>
          <w:gridBefore w:val="1"/>
          <w:gridAfter w:val="1"/>
          <w:wBefore w:w="305" w:type="dxa"/>
          <w:wAfter w:w="595" w:type="dxa"/>
          <w:cantSplit/>
          <w:trHeight w:val="707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gridSpan w:val="2"/>
            <w:vAlign w:val="center"/>
          </w:tcPr>
          <w:p w:rsidR="00502CD6" w:rsidRPr="008373FE" w:rsidRDefault="00502CD6" w:rsidP="00502CD6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502CD6">
        <w:trPr>
          <w:gridBefore w:val="1"/>
          <w:gridAfter w:val="1"/>
          <w:wBefore w:w="305" w:type="dxa"/>
          <w:wAfter w:w="595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502CD6">
        <w:trPr>
          <w:gridBefore w:val="1"/>
          <w:gridAfter w:val="1"/>
          <w:wBefore w:w="305" w:type="dxa"/>
          <w:wAfter w:w="595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B53C60" w:rsidRDefault="00502CD6" w:rsidP="00502CD6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B53C60">
              <w:rPr>
                <w:rFonts w:ascii="標楷體" w:eastAsia="標楷體" w:hAnsi="標楷體" w:hint="eastAsia"/>
                <w:color w:val="FF0000"/>
              </w:rPr>
              <w:t>班型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502CD6">
        <w:trPr>
          <w:gridBefore w:val="1"/>
          <w:gridAfter w:val="1"/>
          <w:wBefore w:w="305" w:type="dxa"/>
          <w:wAfter w:w="595" w:type="dxa"/>
          <w:cantSplit/>
          <w:trHeight w:val="44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</w:t>
            </w:r>
            <w:r w:rsidRPr="008373F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373FE">
              <w:rPr>
                <w:rFonts w:ascii="標楷體" w:eastAsia="標楷體" w:hAnsi="標楷體" w:hint="eastAsia"/>
                <w:sz w:val="28"/>
              </w:rPr>
              <w:t>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502CD6" w:rsidRPr="00536091" w:rsidRDefault="00502CD6" w:rsidP="00502CD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□不分類資源班</w:t>
            </w:r>
          </w:p>
          <w:p w:rsidR="00502CD6" w:rsidRPr="00536091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□集中式特教班</w:t>
            </w:r>
          </w:p>
          <w:p w:rsidR="00502CD6" w:rsidRPr="00536091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□特殊教育學校</w:t>
            </w:r>
          </w:p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□其他</w:t>
            </w:r>
            <w:r w:rsidRPr="0053609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502CD6" w:rsidRPr="008373FE" w:rsidTr="00502CD6">
        <w:trPr>
          <w:cantSplit/>
          <w:trHeight w:val="555"/>
          <w:jc w:val="center"/>
        </w:trPr>
        <w:tc>
          <w:tcPr>
            <w:tcW w:w="112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檢具下列文件之一(可複選)</w:t>
            </w:r>
          </w:p>
        </w:tc>
      </w:tr>
      <w:tr w:rsidR="00502CD6" w:rsidRPr="0046016B" w:rsidTr="00905218">
        <w:trPr>
          <w:cantSplit/>
          <w:trHeight w:val="3397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 xml:space="preserve">新制身心障礙證明(類別):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  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2669B5">
              <w:rPr>
                <w:rFonts w:ascii="標楷體" w:eastAsia="標楷體" w:hAnsi="標楷體"/>
                <w:noProof/>
              </w:rPr>
              <w:pict>
                <v:shape id="文字方塊 1" o:spid="_x0000_s1030" type="#_x0000_t202" style="position:absolute;margin-left:254.15pt;margin-top:15.7pt;width:224.35pt;height:148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 style="mso-next-textbox:#文字方塊 1">
                    <w:txbxContent>
                      <w:p w:rsidR="00502CD6" w:rsidRDefault="00502CD6" w:rsidP="00502C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02CD6" w:rsidRPr="009E0D25" w:rsidRDefault="00502CD6" w:rsidP="00502C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02CD6" w:rsidRPr="009E0D25" w:rsidRDefault="00502CD6" w:rsidP="00502C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2669B5">
              <w:rPr>
                <w:rFonts w:ascii="標楷體" w:eastAsia="標楷體" w:hAnsi="標楷體"/>
                <w:noProof/>
              </w:rPr>
              <w:pict>
                <v:shape id="文字方塊 2" o:spid="_x0000_s1031" type="#_x0000_t202" style="position:absolute;margin-left:15.45pt;margin-top:15.5pt;width:215.15pt;height:148.6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 style="mso-next-textbox:#文字方塊 2">
                    <w:txbxContent>
                      <w:p w:rsidR="00502CD6" w:rsidRDefault="00502CD6" w:rsidP="00502C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02CD6" w:rsidRPr="009E0D25" w:rsidRDefault="00502CD6" w:rsidP="00502C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02CD6" w:rsidRPr="009E0D25" w:rsidRDefault="00502CD6" w:rsidP="00502C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Pr="00A02E7D">
              <w:rPr>
                <w:rFonts w:ascii="標楷體" w:eastAsia="標楷體" w:cs="標楷體" w:hint="eastAsia"/>
                <w:color w:val="FF0000"/>
              </w:rPr>
              <w:t>，ICF：</w:t>
            </w:r>
            <w:r w:rsidRPr="00A02E7D">
              <w:rPr>
                <w:rFonts w:ascii="標楷體" w:eastAsia="標楷體" w:cs="標楷體" w:hint="eastAsia"/>
                <w:color w:val="FF0000"/>
                <w:u w:val="single"/>
              </w:rPr>
              <w:t xml:space="preserve">              </w:t>
            </w:r>
            <w:r w:rsidRPr="00A02E7D">
              <w:rPr>
                <w:rFonts w:ascii="標楷體" w:eastAsia="標楷體" w:cs="標楷體" w:hint="eastAsia"/>
                <w:color w:val="FF0000"/>
              </w:rPr>
              <w:t xml:space="preserve"> </w:t>
            </w:r>
          </w:p>
        </w:tc>
      </w:tr>
      <w:tr w:rsidR="00502CD6" w:rsidRPr="0046016B" w:rsidTr="00905218">
        <w:trPr>
          <w:cantSplit/>
          <w:trHeight w:val="208"/>
          <w:jc w:val="center"/>
        </w:trPr>
        <w:tc>
          <w:tcPr>
            <w:tcW w:w="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□檢附醫院專科醫師開具的半年內醫療診斷證明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□檢附兒童發展聯合評估中心有效期內之評估報告</w:t>
            </w:r>
          </w:p>
        </w:tc>
      </w:tr>
      <w:tr w:rsidR="00502CD6" w:rsidRPr="0046016B" w:rsidTr="00905218">
        <w:trPr>
          <w:cantSplit/>
          <w:trHeight w:val="470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□智能障礙    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□臨界智能障礙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2CD6" w:rsidRPr="0046016B" w:rsidTr="00905218">
        <w:trPr>
          <w:cantSplit/>
          <w:trHeight w:val="315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02CD6" w:rsidRPr="0046016B" w:rsidTr="00905218">
        <w:trPr>
          <w:cantSplit/>
          <w:trHeight w:val="480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02CD6" w:rsidRPr="0046016B" w:rsidTr="00905218">
        <w:trPr>
          <w:cantSplit/>
          <w:trHeight w:val="442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905218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17"/>
        <w:gridCol w:w="4762"/>
        <w:gridCol w:w="2049"/>
        <w:gridCol w:w="2647"/>
      </w:tblGrid>
      <w:tr w:rsidR="00905218" w:rsidRPr="0046016B" w:rsidTr="00905218">
        <w:trPr>
          <w:cantSplit/>
          <w:trHeight w:val="958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475" w:type="dxa"/>
            <w:gridSpan w:val="4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905218" w:rsidRPr="0046016B" w:rsidTr="00905218">
        <w:trPr>
          <w:cantSplit/>
          <w:trHeight w:val="145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58" w:type="dxa"/>
            <w:gridSpan w:val="3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5218" w:rsidRPr="0046016B" w:rsidTr="00905218">
        <w:trPr>
          <w:cantSplit/>
          <w:trHeight w:val="94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  <w:color w:val="A6A6A6"/>
              </w:rPr>
            </w:pPr>
            <w:r w:rsidRPr="0046016B">
              <w:rPr>
                <w:rFonts w:ascii="標楷體" w:eastAsia="標楷體" w:hAnsi="標楷體" w:hint="eastAsia"/>
                <w:color w:val="A6A6A6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47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5218" w:rsidRPr="00502CD6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C417A5">
        <w:trPr>
          <w:cantSplit/>
          <w:trHeight w:val="670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lastRenderedPageBreak/>
              <w:t>學習表現資料</w:t>
            </w:r>
          </w:p>
        </w:tc>
      </w:tr>
      <w:tr w:rsidR="00C417A5">
        <w:trPr>
          <w:cantSplit/>
          <w:trHeight w:val="270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</w:tr>
      <w:tr w:rsidR="00C417A5">
        <w:trPr>
          <w:cantSplit/>
          <w:trHeight w:val="39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</w:tr>
      <w:tr w:rsidR="00C417A5">
        <w:trPr>
          <w:cantSplit/>
          <w:trHeight w:val="294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101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/>
                <w:color w:val="000000"/>
              </w:rPr>
              <w:t>請填寫最接近的三次成績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*若有調整請註記調整方式:1.內容難易度調整 2.測驗時間調整 3.分數比例調整  4.其他: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*請註記分數給予的為那個班級:</w:t>
            </w:r>
            <w:r>
              <w:rPr>
                <w:rFonts w:ascii="標楷體" w:eastAsia="標楷體" w:hAnsi="標楷體" w:cs="標楷體"/>
                <w:color w:val="FF0000"/>
              </w:rPr>
              <w:t>A.</w:t>
            </w:r>
            <w:r>
              <w:rPr>
                <w:rFonts w:ascii="標楷體" w:eastAsia="標楷體" w:hAnsi="標楷體" w:cs="標楷體"/>
              </w:rPr>
              <w:t>普通班成績</w:t>
            </w:r>
            <w:r>
              <w:rPr>
                <w:rFonts w:ascii="標楷體" w:eastAsia="標楷體" w:hAnsi="標楷體" w:cs="標楷體"/>
                <w:color w:val="FF0000"/>
              </w:rPr>
              <w:t>B.</w:t>
            </w:r>
            <w:r>
              <w:rPr>
                <w:rFonts w:ascii="標楷體" w:eastAsia="標楷體" w:hAnsi="標楷體" w:cs="標楷體"/>
              </w:rPr>
              <w:t>資源班成績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C.</w:t>
            </w:r>
            <w:r>
              <w:rPr>
                <w:rFonts w:ascii="標楷體" w:eastAsia="標楷體" w:hAnsi="標楷體" w:cs="標楷體"/>
              </w:rPr>
              <w:t>特教班的成績</w:t>
            </w:r>
          </w:p>
        </w:tc>
      </w:tr>
    </w:tbl>
    <w:p w:rsidR="00C417A5" w:rsidRDefault="00C417A5">
      <w:pPr>
        <w:pStyle w:val="Standard"/>
        <w:rPr>
          <w:rFonts w:eastAsia="新細明體"/>
          <w:color w:val="000000"/>
        </w:rPr>
      </w:pPr>
    </w:p>
    <w:tbl>
      <w:tblPr>
        <w:tblW w:w="11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3533"/>
        <w:gridCol w:w="3038"/>
        <w:gridCol w:w="62"/>
      </w:tblGrid>
      <w:tr w:rsidR="00905218" w:rsidTr="00905218">
        <w:trPr>
          <w:cantSplit/>
          <w:trHeight w:val="536"/>
          <w:jc w:val="center"/>
        </w:trPr>
        <w:tc>
          <w:tcPr>
            <w:tcW w:w="1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  <w:r>
              <w:rPr>
                <w:color w:val="000000"/>
                <w:kern w:val="3"/>
                <w:sz w:val="32"/>
                <w:szCs w:val="22"/>
              </w:rPr>
              <w:t>教學輔導成效(若有行為功能介入方案可以IEP呈現)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P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</w:tr>
      <w:tr w:rsidR="00905218" w:rsidTr="00905218">
        <w:trPr>
          <w:cantSplit/>
          <w:trHeight w:val="4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主要問題或困難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教學策略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策略成效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Tr="00905218">
        <w:trPr>
          <w:cantSplit/>
          <w:trHeight w:val="873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905218" w:rsidTr="00905218">
        <w:trPr>
          <w:cantSplit/>
          <w:trHeight w:val="841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905218" w:rsidTr="00905218">
        <w:trPr>
          <w:cantSplit/>
          <w:trHeight w:val="983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(請自行往下增加表格)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</w:tbl>
    <w:p w:rsidR="00C417A5" w:rsidRDefault="00C417A5">
      <w:pPr>
        <w:pStyle w:val="Standard"/>
        <w:rPr>
          <w:rFonts w:eastAsiaTheme="minorEastAsia"/>
        </w:rPr>
      </w:pPr>
    </w:p>
    <w:tbl>
      <w:tblPr>
        <w:tblpPr w:leftFromText="181" w:rightFromText="181" w:vertAnchor="text" w:horzAnchor="margin" w:tblpXSpec="center" w:tblpY="1"/>
        <w:tblOverlap w:val="never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70"/>
        <w:gridCol w:w="782"/>
        <w:gridCol w:w="517"/>
        <w:gridCol w:w="146"/>
        <w:gridCol w:w="373"/>
        <w:gridCol w:w="195"/>
        <w:gridCol w:w="104"/>
        <w:gridCol w:w="223"/>
        <w:gridCol w:w="241"/>
        <w:gridCol w:w="278"/>
        <w:gridCol w:w="432"/>
        <w:gridCol w:w="86"/>
        <w:gridCol w:w="518"/>
        <w:gridCol w:w="105"/>
        <w:gridCol w:w="413"/>
        <w:gridCol w:w="155"/>
        <w:gridCol w:w="364"/>
        <w:gridCol w:w="204"/>
        <w:gridCol w:w="315"/>
        <w:gridCol w:w="395"/>
        <w:gridCol w:w="124"/>
        <w:gridCol w:w="519"/>
        <w:gridCol w:w="67"/>
        <w:gridCol w:w="452"/>
        <w:gridCol w:w="285"/>
        <w:gridCol w:w="345"/>
        <w:gridCol w:w="223"/>
        <w:gridCol w:w="487"/>
        <w:gridCol w:w="221"/>
        <w:gridCol w:w="489"/>
        <w:gridCol w:w="35"/>
        <w:gridCol w:w="674"/>
      </w:tblGrid>
      <w:tr w:rsidR="00905218" w:rsidRPr="00963AB3" w:rsidTr="00B9795B">
        <w:trPr>
          <w:cantSplit/>
          <w:trHeight w:val="278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智能評估(擇一必填)</w:t>
            </w:r>
          </w:p>
        </w:tc>
      </w:tr>
      <w:tr w:rsidR="00905218" w:rsidRPr="003D3392" w:rsidTr="00B9795B">
        <w:trPr>
          <w:cantSplit/>
          <w:trHeight w:val="417"/>
        </w:trPr>
        <w:tc>
          <w:tcPr>
            <w:tcW w:w="11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D3392" w:rsidRDefault="00905218" w:rsidP="00B9795B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3D339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魏氏兒童智力量表第五版    施測者：【            】施測日期：【            】</w:t>
            </w:r>
          </w:p>
        </w:tc>
      </w:tr>
      <w:tr w:rsidR="00905218" w:rsidRPr="0046016B" w:rsidTr="00B9795B">
        <w:trPr>
          <w:cantSplit/>
          <w:trHeight w:val="689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0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視覺空間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流體推理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B9795B">
        <w:trPr>
          <w:cantSplit/>
          <w:trHeight w:val="687"/>
        </w:trPr>
        <w:tc>
          <w:tcPr>
            <w:tcW w:w="1536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圖形設計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視覺拼圖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矩陣推裡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圖形等重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圖畫概念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算數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記憶廣度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圖畫廣度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符號替代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符號尋找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B9795B">
        <w:trPr>
          <w:cantSplit/>
          <w:trHeight w:val="687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3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45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82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9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B9795B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963AB3" w:rsidTr="00B9795B">
        <w:trPr>
          <w:cantSplit/>
          <w:trHeight w:val="377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Pr="00963AB3" w:rsidRDefault="00905218" w:rsidP="00B9795B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lastRenderedPageBreak/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 xml:space="preserve">施測者：【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 xml:space="preserve">     】施測日期：【            】</w:t>
            </w:r>
          </w:p>
        </w:tc>
      </w:tr>
      <w:tr w:rsidR="00905218" w:rsidRPr="0046016B" w:rsidTr="00B9795B">
        <w:trPr>
          <w:cantSplit/>
          <w:trHeight w:val="191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知覺推理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B9795B">
        <w:trPr>
          <w:cantSplit/>
          <w:trHeight w:val="404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圖形設計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圖畫概念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矩陣推理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圖畫補充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記憶廣度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算術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82D43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符號替代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82D43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符號尋找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B9795B">
        <w:trPr>
          <w:cantSplit/>
          <w:trHeight w:val="558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05218" w:rsidRPr="0046016B" w:rsidTr="00B9795B">
        <w:trPr>
          <w:cantSplit/>
          <w:trHeight w:val="484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30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35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96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26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托尼非語文智力測驗第四版</w:t>
            </w:r>
            <w:r w:rsidRPr="00903872">
              <w:rPr>
                <w:rFonts w:ascii="標楷體" w:eastAsia="標楷體" w:hAnsi="標楷體"/>
                <w:b/>
                <w:color w:val="000000"/>
                <w:sz w:val="28"/>
                <w:shd w:val="clear" w:color="auto" w:fill="D9D9D9"/>
              </w:rPr>
              <w:t>TONI-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  <w:lang w:eastAsia="zh-TW"/>
              </w:rPr>
              <w:t xml:space="preserve">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施測者：【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 】施測日期：【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 】</w:t>
            </w:r>
          </w:p>
        </w:tc>
      </w:tr>
      <w:tr w:rsidR="00905218" w:rsidRPr="00A0478D" w:rsidTr="00B9795B">
        <w:trPr>
          <w:cantSplit/>
          <w:trHeight w:val="504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原始分數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 w:val="restart"/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B9795B">
        <w:trPr>
          <w:cantSplit/>
          <w:trHeight w:val="585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B9795B">
        <w:trPr>
          <w:cantSplit/>
          <w:trHeight w:val="551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77"/>
        <w:gridCol w:w="570"/>
        <w:gridCol w:w="941"/>
        <w:gridCol w:w="52"/>
        <w:gridCol w:w="424"/>
        <w:gridCol w:w="993"/>
        <w:gridCol w:w="425"/>
        <w:gridCol w:w="709"/>
        <w:gridCol w:w="425"/>
        <w:gridCol w:w="756"/>
        <w:gridCol w:w="803"/>
        <w:gridCol w:w="142"/>
        <w:gridCol w:w="945"/>
        <w:gridCol w:w="473"/>
        <w:gridCol w:w="1422"/>
      </w:tblGrid>
      <w:tr w:rsidR="00905218" w:rsidRPr="00146B84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36"/>
              </w:rPr>
            </w:pP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 w:hint="eastAsia"/>
                <w:b/>
                <w:color w:val="000000"/>
                <w:sz w:val="36"/>
              </w:rPr>
              <w:t>適應行為檢核表</w:t>
            </w:r>
            <w:r w:rsidRPr="00344BB9">
              <w:rPr>
                <w:rFonts w:ascii="標楷體" w:eastAsia="標楷體" w:hAnsi="標楷體" w:hint="eastAsia"/>
                <w:b/>
                <w:sz w:val="32"/>
              </w:rPr>
              <w:t>(擇一必填)</w:t>
            </w:r>
          </w:p>
        </w:tc>
      </w:tr>
      <w:tr w:rsidR="00905218" w:rsidRPr="00146B84" w:rsidTr="00B9795B">
        <w:trPr>
          <w:trHeight w:val="488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44BB9">
              <w:rPr>
                <w:rFonts w:ascii="標楷體" w:eastAsia="標楷體" w:hAnsi="標楷體" w:hint="eastAsia"/>
                <w:b/>
                <w:sz w:val="28"/>
                <w:szCs w:val="28"/>
              </w:rPr>
              <w:t>社會適應表現檢核表 施測者：【        】 施測日期：【          】</w:t>
            </w:r>
          </w:p>
        </w:tc>
      </w:tr>
      <w:tr w:rsidR="00905218" w:rsidRPr="00146B84" w:rsidTr="00B9795B">
        <w:trPr>
          <w:trHeight w:val="342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一般常模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智能障礙常模</w:t>
            </w: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</w:tr>
      <w:tr w:rsidR="00905218" w:rsidRPr="00146B84" w:rsidTr="00B9795B">
        <w:trPr>
          <w:trHeight w:val="2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自我照顧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社會情緒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學科學習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FF3B7B" w:rsidTr="00B9795B">
        <w:trPr>
          <w:trHeight w:val="400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文蘭適應行為量表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領域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標準九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適應水準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年齡分數</w:t>
            </w: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62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日常生活技巧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社會化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356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修訂中華適應行為量表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B9795B">
        <w:trPr>
          <w:trHeight w:val="34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分量表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解釋</w:t>
            </w:r>
          </w:p>
        </w:tc>
      </w:tr>
      <w:tr w:rsidR="00905218" w:rsidRPr="00FF3B7B" w:rsidTr="00B9795B">
        <w:trPr>
          <w:trHeight w:val="7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居家</w:t>
            </w:r>
            <w:r>
              <w:rPr>
                <w:rFonts w:ascii="標楷體" w:eastAsia="標楷體" w:hAnsi="標楷體" w:hint="eastAsia"/>
                <w:szCs w:val="16"/>
              </w:rPr>
              <w:t>-生活自理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4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居家-家事技能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0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szCs w:val="16"/>
              </w:rPr>
              <w:t>-溝通能力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學校-實用知識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學校-獨立自主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學校-安全衛生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7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社區-社區活動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社區-消費技能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96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社區-社會技能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社區-休閒活動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3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工作-動作發展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0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工作-工作活動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6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工作-社會工作行為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B160A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60A">
              <w:rPr>
                <w:rFonts w:ascii="標楷體" w:eastAsia="標楷體" w:hAnsi="標楷體" w:hint="eastAsia"/>
                <w:b/>
                <w:sz w:val="28"/>
                <w:szCs w:val="28"/>
              </w:rPr>
              <w:t>學生適應調查表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-教師版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施測者：【        】 施測日期：【          】</w:t>
            </w:r>
          </w:p>
        </w:tc>
      </w:tr>
      <w:tr w:rsidR="00905218" w:rsidRPr="00146B84" w:rsidTr="00B9795B">
        <w:trPr>
          <w:trHeight w:val="283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適應困難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學業適應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人際適應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活動適應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溝通能力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4D36A1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團體適應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4D36A1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總分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適應商數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Cs w:val="24"/>
              </w:rPr>
              <w:t>&lt;76</w:t>
            </w:r>
          </w:p>
        </w:tc>
      </w:tr>
      <w:tr w:rsidR="00905218" w:rsidRPr="00FF3B7B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60A">
              <w:rPr>
                <w:rFonts w:ascii="標楷體" w:eastAsia="標楷體" w:hAnsi="標楷體" w:hint="eastAsia"/>
                <w:b/>
                <w:sz w:val="28"/>
                <w:szCs w:val="28"/>
              </w:rPr>
              <w:t>學生適應調查表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-家長版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施測者：【        】 施測日期：【          】</w:t>
            </w:r>
          </w:p>
        </w:tc>
      </w:tr>
      <w:tr w:rsidR="00905218" w:rsidRPr="00146B84" w:rsidTr="00B9795B">
        <w:trPr>
          <w:trHeight w:val="283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適應困難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居家生活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人際適應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活動適應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溝通能力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4D36A1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自我指導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4D36A1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總分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適應商數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Cs w:val="24"/>
              </w:rPr>
              <w:t>&lt;76</w:t>
            </w: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761"/>
        <w:gridCol w:w="2760"/>
        <w:gridCol w:w="2918"/>
      </w:tblGrid>
      <w:tr w:rsidR="00905218" w:rsidRPr="00146B84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146B84">
              <w:rPr>
                <w:rFonts w:ascii="標楷體" w:eastAsia="標楷體" w:hAnsi="標楷體"/>
                <w:szCs w:val="16"/>
              </w:rPr>
              <w:lastRenderedPageBreak/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其他標準化測驗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視個案需求施測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>)</w:t>
            </w:r>
          </w:p>
        </w:tc>
      </w:tr>
      <w:tr w:rsidR="00905218" w:rsidRPr="00324040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拜瑞-布坦尼卡 視覺-動作統整發展測驗   施測者：【        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施測日期：【          】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百分位數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視-動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視知覺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動作協調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其他補充說明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324040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272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</w:t>
            </w:r>
            <w:r w:rsidRPr="00272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施測日期：【          】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標準分數或解釋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049"/>
        <w:gridCol w:w="771"/>
        <w:gridCol w:w="1222"/>
        <w:gridCol w:w="644"/>
        <w:gridCol w:w="1739"/>
        <w:gridCol w:w="5270"/>
        <w:gridCol w:w="7"/>
      </w:tblGrid>
      <w:tr w:rsidR="00710468" w:rsidRPr="0046016B" w:rsidTr="00B9795B">
        <w:trPr>
          <w:cantSplit/>
          <w:trHeight w:val="494"/>
          <w:jc w:val="center"/>
        </w:trPr>
        <w:tc>
          <w:tcPr>
            <w:tcW w:w="11222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0468" w:rsidRPr="0046016B" w:rsidRDefault="00710468" w:rsidP="00B9795B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710468" w:rsidRPr="0046016B" w:rsidTr="00B9795B">
        <w:trPr>
          <w:cantSplit/>
          <w:trHeight w:val="1029"/>
          <w:jc w:val="center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綜合分析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心智功能明顯低下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B9795B">
        <w:trPr>
          <w:cantSplit/>
          <w:trHeight w:val="1271"/>
          <w:jc w:val="center"/>
        </w:trPr>
        <w:tc>
          <w:tcPr>
            <w:tcW w:w="520" w:type="dxa"/>
            <w:vMerge/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710468" w:rsidRPr="0046016B" w:rsidRDefault="00710468" w:rsidP="00B9795B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自我照顧、動作、溝通、社會情緒或學科學習有顯著困難</w:t>
            </w:r>
          </w:p>
        </w:tc>
        <w:tc>
          <w:tcPr>
            <w:tcW w:w="7016" w:type="dxa"/>
            <w:gridSpan w:val="3"/>
            <w:shd w:val="clear" w:color="auto" w:fill="auto"/>
          </w:tcPr>
          <w:p w:rsidR="00710468" w:rsidRPr="0046016B" w:rsidRDefault="0071046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B9795B">
        <w:trPr>
          <w:cantSplit/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□疑似智能障礙   □確認智能障礙     □非特教生   □其他_______________</w:t>
            </w:r>
          </w:p>
        </w:tc>
      </w:tr>
      <w:tr w:rsidR="00710468" w:rsidRPr="0046016B" w:rsidTr="00B9795B">
        <w:trPr>
          <w:cantSplit/>
          <w:trHeight w:val="1208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</w:t>
            </w:r>
          </w:p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□學前集中式特教班     □學前不分類巡迴輔導(公私立幼兒園適用)</w:t>
            </w:r>
          </w:p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</w:t>
            </w:r>
          </w:p>
          <w:p w:rsidR="00710468" w:rsidRPr="0046016B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□聽覺障礙巡迴輔導   </w:t>
            </w:r>
          </w:p>
        </w:tc>
      </w:tr>
      <w:tr w:rsidR="00710468" w:rsidRPr="0046016B" w:rsidTr="00B9795B">
        <w:trPr>
          <w:cantSplit/>
          <w:trHeight w:val="83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安置班型一：(必</w:t>
            </w:r>
            <w:r w:rsidRPr="00536091">
              <w:rPr>
                <w:rFonts w:ascii="標楷體" w:eastAsia="標楷體" w:hAnsi="標楷體" w:hint="eastAsia"/>
                <w:color w:val="FF0000"/>
              </w:rPr>
              <w:t>擇一)</w:t>
            </w:r>
          </w:p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 xml:space="preserve">□集中式特教班    □不分類資源班   □不分類巡迴輔導(限安置學校無設資源班者勾選)    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□在家教育巡迴輔導  □普通班(限非特生或放棄特教服務者勾選)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安置班型二：(視個案狀況選填)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    □聽覺障礙巡迴輔導    </w:t>
            </w:r>
          </w:p>
          <w:p w:rsidR="00710468" w:rsidRPr="0046016B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□情緒行為障礙巡迴輔導     □自閉症巡迴輔導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安置班型一：(必</w:t>
            </w:r>
            <w:r w:rsidRPr="00536091">
              <w:rPr>
                <w:rFonts w:ascii="標楷體" w:eastAsia="標楷體" w:hAnsi="標楷體" w:hint="eastAsia"/>
                <w:color w:val="FF0000"/>
              </w:rPr>
              <w:t>擇一)</w:t>
            </w:r>
          </w:p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 xml:space="preserve">□集中式特教班    □不分類資源班   □不分類巡迴輔導(限安置學校無設資源班者勾選)    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□在家教育巡迴輔導  □普通班(限非特生或放棄特教服務者勾選)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安置班型二：(視個案狀況選填)</w:t>
            </w:r>
          </w:p>
          <w:p w:rsidR="00710468" w:rsidRPr="00621FCB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    □聽覺障礙巡迴輔導    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280856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>不</w:t>
            </w:r>
            <w:r w:rsidRPr="008373FE">
              <w:rPr>
                <w:rFonts w:ascii="標楷體" w:eastAsia="標楷體" w:hAnsi="標楷體" w:hint="eastAsia"/>
                <w:sz w:val="22"/>
              </w:rPr>
              <w:t>分類巡迴輔導</w:t>
            </w:r>
            <w:r w:rsidRPr="008373FE">
              <w:rPr>
                <w:rFonts w:ascii="標楷體" w:eastAsia="標楷體" w:hAnsi="標楷體" w:hint="eastAsia"/>
              </w:rPr>
              <w:t>□其他</w:t>
            </w:r>
            <w:r w:rsidRPr="008373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酌減班級人數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2D66E8">
              <w:rPr>
                <w:rFonts w:ascii="標楷體" w:eastAsia="標楷體" w:hAnsi="標楷體" w:hint="eastAsia"/>
                <w:color w:val="FF0000"/>
              </w:rPr>
              <w:t>(確認生勾選)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u w:val="single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                                                       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                                            </w:t>
            </w:r>
          </w:p>
          <w:p w:rsidR="00710468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FF"/>
                <w:kern w:val="2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。</w:t>
            </w:r>
          </w:p>
          <w:p w:rsidR="00710468" w:rsidRPr="00EF6F48" w:rsidRDefault="00710468" w:rsidP="00B9795B">
            <w:pPr>
              <w:pStyle w:val="af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  <w:kern w:val="2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kern w:val="2"/>
                <w:lang w:eastAsia="zh-TW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。</w:t>
            </w:r>
          </w:p>
          <w:p w:rsidR="00710468" w:rsidRPr="00C844DA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>3</w:t>
            </w:r>
            <w:r w:rsidRPr="008373FE">
              <w:rPr>
                <w:rFonts w:ascii="標楷體" w:eastAsia="標楷體" w:hAnsi="標楷體" w:hint="eastAsia"/>
                <w:kern w:val="2"/>
                <w:lang w:eastAsia="zh-TW"/>
              </w:rPr>
              <w:t>.請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kern w:val="2"/>
                <w:bdr w:val="single" w:sz="4" w:space="0" w:color="auto"/>
                <w:lang w:eastAsia="zh-TW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。</w:t>
            </w:r>
          </w:p>
        </w:tc>
      </w:tr>
      <w:tr w:rsidR="00710468" w:rsidRPr="0046016B" w:rsidTr="00B9795B">
        <w:trPr>
          <w:cantSplit/>
          <w:trHeight w:val="59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373FE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8373FE">
              <w:rPr>
                <w:rFonts w:ascii="標楷體" w:eastAsia="標楷體" w:hAnsi="標楷體"/>
                <w:kern w:val="2"/>
                <w:sz w:val="22"/>
                <w:lang w:eastAsia="zh-TW"/>
              </w:rPr>
              <w:t>課程</w:t>
            </w:r>
            <w:r w:rsidRPr="008373FE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安排需求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373FE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10468" w:rsidRPr="008373FE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10468" w:rsidRPr="008373FE" w:rsidRDefault="00710468" w:rsidP="00B9795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8373FE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專業團隊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□專業團隊評估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□物理評估：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□職能評估：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□語言評估：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□心理評估：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□物理服務   □職能服務   □語言服務   □心理服務   □其他：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6016B">
              <w:rPr>
                <w:rFonts w:ascii="標楷體" w:eastAsia="標楷體" w:hAnsi="標楷體" w:hint="eastAsia"/>
                <w:bdr w:val="single" w:sz="4" w:space="0" w:color="auto"/>
              </w:rPr>
              <w:t>基隆市特殊教育相關專業團隊服務需求檢核表</w:t>
            </w:r>
            <w:r w:rsidRPr="0046016B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特教助理員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2D66E8">
              <w:rPr>
                <w:rFonts w:ascii="標楷體" w:eastAsia="標楷體" w:hAnsi="標楷體" w:hint="eastAsia"/>
                <w:color w:val="FF0000"/>
              </w:rPr>
              <w:t>(確認生勾選)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710468" w:rsidRPr="0046016B" w:rsidTr="00B9795B">
        <w:trPr>
          <w:cantSplit/>
          <w:trHeight w:val="68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交通服務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710468" w:rsidRPr="0046016B" w:rsidTr="00B9795B">
        <w:trPr>
          <w:cantSplit/>
          <w:trHeight w:val="53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教育輔助器材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□無此項需求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□有此需求：□教育輔助器材評估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□特教用書（□大字書□點字書□有聲書）</w:t>
            </w:r>
          </w:p>
          <w:p w:rsidR="00710468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□助聽器材 □輪椅 □語音報讀光碟播放器 □擴視機 □放大鏡 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□其他：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</w:t>
            </w:r>
          </w:p>
        </w:tc>
      </w:tr>
      <w:tr w:rsidR="00710468" w:rsidRPr="0046016B" w:rsidTr="00B9795B">
        <w:trPr>
          <w:cantSplit/>
          <w:trHeight w:val="633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無障礙環境需求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□有此需求：□桌椅□廁所□電梯□樓梯扶手 □斜坡道□教室位置調整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        □其他：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</w:tc>
      </w:tr>
      <w:tr w:rsidR="00710468" w:rsidRPr="0046016B" w:rsidTr="00B9795B">
        <w:trPr>
          <w:cantSplit/>
          <w:trHeight w:val="1590"/>
          <w:jc w:val="center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考場需求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註：學生參加校內學習評量提供各項服務，應載明於個別化教育計畫。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特殊試場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□單獨試場 □少人試場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教室位置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□靠近健康中心或廁所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座位安排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□安排於首排或末排位置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□提供或同意自備相關輔助器材及設備(□擴視機或放大鏡□盲用電腦或點字機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                                  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□助聽器材□特殊桌椅)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□誦讀題目（</w:t>
            </w:r>
            <w:r w:rsidRPr="0046016B">
              <w:rPr>
                <w:rFonts w:ascii="標楷體" w:eastAsia="標楷體" w:hAnsi="標楷體" w:cs="Arial"/>
                <w:color w:val="000000"/>
              </w:rPr>
              <w:t>語音報讀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電腦作答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□口語（錄音）回答□代謄答案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延長考試時間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</w:p>
        </w:tc>
      </w:tr>
      <w:tr w:rsidR="00710468" w:rsidRPr="0046016B" w:rsidTr="00B9795B">
        <w:trPr>
          <w:cantSplit/>
          <w:trHeight w:val="520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家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長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或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lastRenderedPageBreak/>
              <w:t>監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護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人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簽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16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7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FF0000"/>
                <w:kern w:val="2"/>
                <w:szCs w:val="32"/>
                <w:lang w:eastAsia="zh-TW"/>
              </w:rPr>
              <w:lastRenderedPageBreak/>
              <w:t>是否同意接受特教服務: □是 □否，請填寫放棄特教服務申請書</w:t>
            </w:r>
          </w:p>
        </w:tc>
      </w:tr>
      <w:tr w:rsidR="00710468" w:rsidRPr="0046016B" w:rsidTr="00B9795B">
        <w:trPr>
          <w:cantSplit/>
          <w:trHeight w:val="52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稱謂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姓名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連絡電話</w:t>
            </w:r>
          </w:p>
        </w:tc>
      </w:tr>
      <w:tr w:rsidR="00710468" w:rsidRPr="0046016B" w:rsidTr="00B9795B">
        <w:trPr>
          <w:cantSplit/>
          <w:trHeight w:val="13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(住宅)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(公司)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(手機)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40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eastAsia="zh-TW"/>
              </w:rPr>
              <w:t>★我已閱讀，並且理解本項資料</w:t>
            </w:r>
          </w:p>
        </w:tc>
      </w:tr>
    </w:tbl>
    <w:p w:rsidR="00710468" w:rsidRPr="00710468" w:rsidRDefault="00710468">
      <w:pPr>
        <w:pStyle w:val="Standard"/>
        <w:rPr>
          <w:rFonts w:eastAsiaTheme="minorEastAsia"/>
        </w:rPr>
      </w:pPr>
    </w:p>
    <w:p w:rsidR="00710468" w:rsidRPr="00905218" w:rsidRDefault="00710468">
      <w:pPr>
        <w:pStyle w:val="Standard"/>
        <w:rPr>
          <w:rFonts w:eastAsiaTheme="minorEastAsia"/>
        </w:rPr>
      </w:pPr>
    </w:p>
    <w:p w:rsidR="00C417A5" w:rsidRDefault="00C417A5">
      <w:pPr>
        <w:pStyle w:val="Standard"/>
        <w:widowControl/>
        <w:rPr>
          <w:rFonts w:ascii="標楷體" w:eastAsia="標楷體" w:hAnsi="標楷體" w:cs="標楷體"/>
          <w:b/>
          <w:sz w:val="20"/>
        </w:rPr>
      </w:pPr>
    </w:p>
    <w:sectPr w:rsidR="00C417A5" w:rsidSect="00500300">
      <w:pgSz w:w="11906" w:h="16838"/>
      <w:pgMar w:top="720" w:right="720" w:bottom="51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B5" w:rsidRDefault="002669B5">
      <w:r>
        <w:separator/>
      </w:r>
    </w:p>
  </w:endnote>
  <w:endnote w:type="continuationSeparator" w:id="0">
    <w:p w:rsidR="002669B5" w:rsidRDefault="0026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B5" w:rsidRDefault="002669B5">
      <w:r>
        <w:rPr>
          <w:color w:val="000000"/>
        </w:rPr>
        <w:separator/>
      </w:r>
    </w:p>
  </w:footnote>
  <w:footnote w:type="continuationSeparator" w:id="0">
    <w:p w:rsidR="002669B5" w:rsidRDefault="0026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E27"/>
    <w:multiLevelType w:val="multilevel"/>
    <w:tmpl w:val="28B40F26"/>
    <w:styleLink w:val="WW8Num2"/>
    <w:lvl w:ilvl="0">
      <w:start w:val="1"/>
      <w:numFmt w:val="decimal"/>
      <w:lvlText w:val="(%1."/>
      <w:lvlJc w:val="left"/>
      <w:pPr>
        <w:ind w:left="465" w:hanging="465"/>
      </w:pPr>
      <w:rPr>
        <w:rFonts w:ascii="標楷體" w:eastAsia="標楷體" w:hAnsi="標楷體"/>
        <w:kern w:val="3"/>
        <w:sz w:val="24"/>
        <w:lang w:val="en-US"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8608A"/>
    <w:multiLevelType w:val="multilevel"/>
    <w:tmpl w:val="92AE8BA4"/>
    <w:styleLink w:val="WW8Num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55E456DD"/>
    <w:multiLevelType w:val="multilevel"/>
    <w:tmpl w:val="4AC28D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7A5"/>
    <w:rsid w:val="002669B5"/>
    <w:rsid w:val="0045683B"/>
    <w:rsid w:val="00500300"/>
    <w:rsid w:val="00502CD6"/>
    <w:rsid w:val="00710468"/>
    <w:rsid w:val="00905218"/>
    <w:rsid w:val="00AE3CF3"/>
    <w:rsid w:val="00B52BA0"/>
    <w:rsid w:val="00C417A5"/>
    <w:rsid w:val="00DC16B9"/>
    <w:rsid w:val="00FC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CA83F-38DF-4176-8567-196A9F4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DejaVu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3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5003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500300"/>
    <w:pPr>
      <w:spacing w:after="120"/>
    </w:pPr>
    <w:rPr>
      <w:rFonts w:ascii="Times New Roman" w:eastAsia="Times New Roman" w:hAnsi="Times New Roman"/>
      <w:kern w:val="0"/>
      <w:sz w:val="20"/>
      <w:szCs w:val="24"/>
    </w:rPr>
  </w:style>
  <w:style w:type="paragraph" w:styleId="a3">
    <w:name w:val="List"/>
    <w:basedOn w:val="Textbody"/>
    <w:rsid w:val="00500300"/>
    <w:rPr>
      <w:sz w:val="24"/>
    </w:rPr>
  </w:style>
  <w:style w:type="paragraph" w:styleId="a4">
    <w:name w:val="caption"/>
    <w:basedOn w:val="Standard"/>
    <w:rsid w:val="0050030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500300"/>
    <w:pPr>
      <w:suppressLineNumbers/>
    </w:pPr>
  </w:style>
  <w:style w:type="paragraph" w:styleId="a5">
    <w:name w:val="Note Heading"/>
    <w:basedOn w:val="Standard"/>
    <w:next w:val="Standard"/>
    <w:rsid w:val="00500300"/>
    <w:pPr>
      <w:jc w:val="center"/>
    </w:pPr>
    <w:rPr>
      <w:rFonts w:ascii="標楷體" w:eastAsia="標楷體" w:hAnsi="標楷體" w:cs="標楷體"/>
      <w:b/>
      <w:kern w:val="0"/>
      <w:sz w:val="28"/>
      <w:szCs w:val="28"/>
    </w:rPr>
  </w:style>
  <w:style w:type="paragraph" w:styleId="a6">
    <w:name w:val="List Paragraph"/>
    <w:basedOn w:val="Standard"/>
    <w:uiPriority w:val="34"/>
    <w:qFormat/>
    <w:rsid w:val="00500300"/>
    <w:pPr>
      <w:ind w:left="480"/>
    </w:pPr>
    <w:rPr>
      <w:kern w:val="0"/>
      <w:sz w:val="20"/>
      <w:szCs w:val="20"/>
    </w:rPr>
  </w:style>
  <w:style w:type="paragraph" w:styleId="a7">
    <w:name w:val="head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8">
    <w:name w:val="foot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9">
    <w:name w:val="No Spacing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Framecontents">
    <w:name w:val="Frame contents"/>
    <w:basedOn w:val="Standard"/>
    <w:rsid w:val="00500300"/>
  </w:style>
  <w:style w:type="paragraph" w:customStyle="1" w:styleId="TableContents">
    <w:name w:val="Table Contents"/>
    <w:basedOn w:val="Standard"/>
    <w:rsid w:val="00500300"/>
    <w:pPr>
      <w:suppressLineNumbers/>
    </w:pPr>
  </w:style>
  <w:style w:type="paragraph" w:customStyle="1" w:styleId="TableHeading">
    <w:name w:val="Table Heading"/>
    <w:basedOn w:val="TableContents"/>
    <w:rsid w:val="00500300"/>
    <w:pPr>
      <w:jc w:val="center"/>
    </w:pPr>
    <w:rPr>
      <w:b/>
      <w:bCs/>
    </w:rPr>
  </w:style>
  <w:style w:type="character" w:customStyle="1" w:styleId="WW8Num1z0">
    <w:name w:val="WW8Num1z0"/>
    <w:rsid w:val="00500300"/>
  </w:style>
  <w:style w:type="character" w:customStyle="1" w:styleId="WW8Num1z1">
    <w:name w:val="WW8Num1z1"/>
    <w:rsid w:val="00500300"/>
  </w:style>
  <w:style w:type="character" w:customStyle="1" w:styleId="WW8Num1z2">
    <w:name w:val="WW8Num1z2"/>
    <w:rsid w:val="00500300"/>
  </w:style>
  <w:style w:type="character" w:customStyle="1" w:styleId="WW8Num1z3">
    <w:name w:val="WW8Num1z3"/>
    <w:rsid w:val="00500300"/>
  </w:style>
  <w:style w:type="character" w:customStyle="1" w:styleId="WW8Num1z4">
    <w:name w:val="WW8Num1z4"/>
    <w:rsid w:val="00500300"/>
  </w:style>
  <w:style w:type="character" w:customStyle="1" w:styleId="WW8Num1z5">
    <w:name w:val="WW8Num1z5"/>
    <w:rsid w:val="00500300"/>
  </w:style>
  <w:style w:type="character" w:customStyle="1" w:styleId="WW8Num1z6">
    <w:name w:val="WW8Num1z6"/>
    <w:rsid w:val="00500300"/>
  </w:style>
  <w:style w:type="character" w:customStyle="1" w:styleId="WW8Num1z7">
    <w:name w:val="WW8Num1z7"/>
    <w:rsid w:val="00500300"/>
  </w:style>
  <w:style w:type="character" w:customStyle="1" w:styleId="WW8Num1z8">
    <w:name w:val="WW8Num1z8"/>
    <w:rsid w:val="00500300"/>
  </w:style>
  <w:style w:type="character" w:customStyle="1" w:styleId="WW8Num2z0">
    <w:name w:val="WW8Num2z0"/>
    <w:rsid w:val="00500300"/>
    <w:rPr>
      <w:rFonts w:ascii="標楷體" w:eastAsia="標楷體" w:hAnsi="標楷體" w:cs="標楷體"/>
      <w:kern w:val="3"/>
      <w:sz w:val="24"/>
      <w:lang w:val="en-US" w:eastAsia="zh-TW"/>
    </w:rPr>
  </w:style>
  <w:style w:type="character" w:customStyle="1" w:styleId="WW8Num2z1">
    <w:name w:val="WW8Num2z1"/>
    <w:rsid w:val="00500300"/>
  </w:style>
  <w:style w:type="character" w:customStyle="1" w:styleId="WW8Num2z2">
    <w:name w:val="WW8Num2z2"/>
    <w:rsid w:val="00500300"/>
  </w:style>
  <w:style w:type="character" w:customStyle="1" w:styleId="WW8Num2z3">
    <w:name w:val="WW8Num2z3"/>
    <w:rsid w:val="00500300"/>
  </w:style>
  <w:style w:type="character" w:customStyle="1" w:styleId="WW8Num2z4">
    <w:name w:val="WW8Num2z4"/>
    <w:rsid w:val="00500300"/>
  </w:style>
  <w:style w:type="character" w:customStyle="1" w:styleId="WW8Num2z5">
    <w:name w:val="WW8Num2z5"/>
    <w:rsid w:val="00500300"/>
  </w:style>
  <w:style w:type="character" w:customStyle="1" w:styleId="WW8Num2z6">
    <w:name w:val="WW8Num2z6"/>
    <w:rsid w:val="00500300"/>
  </w:style>
  <w:style w:type="character" w:customStyle="1" w:styleId="WW8Num2z7">
    <w:name w:val="WW8Num2z7"/>
    <w:rsid w:val="00500300"/>
  </w:style>
  <w:style w:type="character" w:customStyle="1" w:styleId="WW8Num2z8">
    <w:name w:val="WW8Num2z8"/>
    <w:rsid w:val="00500300"/>
  </w:style>
  <w:style w:type="character" w:customStyle="1" w:styleId="WW8Num3z0">
    <w:name w:val="WW8Num3z0"/>
    <w:rsid w:val="00500300"/>
  </w:style>
  <w:style w:type="character" w:customStyle="1" w:styleId="WW8Num3z1">
    <w:name w:val="WW8Num3z1"/>
    <w:rsid w:val="00500300"/>
  </w:style>
  <w:style w:type="character" w:customStyle="1" w:styleId="WW8Num3z2">
    <w:name w:val="WW8Num3z2"/>
    <w:rsid w:val="00500300"/>
  </w:style>
  <w:style w:type="character" w:customStyle="1" w:styleId="WW8Num3z3">
    <w:name w:val="WW8Num3z3"/>
    <w:rsid w:val="00500300"/>
  </w:style>
  <w:style w:type="character" w:customStyle="1" w:styleId="WW8Num3z4">
    <w:name w:val="WW8Num3z4"/>
    <w:rsid w:val="00500300"/>
  </w:style>
  <w:style w:type="character" w:customStyle="1" w:styleId="WW8Num3z5">
    <w:name w:val="WW8Num3z5"/>
    <w:rsid w:val="00500300"/>
  </w:style>
  <w:style w:type="character" w:customStyle="1" w:styleId="WW8Num3z6">
    <w:name w:val="WW8Num3z6"/>
    <w:rsid w:val="00500300"/>
  </w:style>
  <w:style w:type="character" w:customStyle="1" w:styleId="WW8Num3z7">
    <w:name w:val="WW8Num3z7"/>
    <w:rsid w:val="00500300"/>
  </w:style>
  <w:style w:type="character" w:customStyle="1" w:styleId="WW8Num3z8">
    <w:name w:val="WW8Num3z8"/>
    <w:rsid w:val="00500300"/>
  </w:style>
  <w:style w:type="character" w:customStyle="1" w:styleId="aa">
    <w:name w:val="註釋標題 字元"/>
    <w:rsid w:val="00500300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b">
    <w:name w:val="本文 字元"/>
    <w:rsid w:val="00500300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清單段落 字元"/>
    <w:uiPriority w:val="34"/>
    <w:rsid w:val="00500300"/>
    <w:rPr>
      <w:rFonts w:ascii="Calibri" w:eastAsia="新細明體, PMingLiU" w:hAnsi="Calibri" w:cs="Times New Roman"/>
    </w:rPr>
  </w:style>
  <w:style w:type="character" w:customStyle="1" w:styleId="ad">
    <w:name w:val="頁首 字元"/>
    <w:rsid w:val="00500300"/>
    <w:rPr>
      <w:sz w:val="20"/>
      <w:szCs w:val="20"/>
    </w:rPr>
  </w:style>
  <w:style w:type="character" w:customStyle="1" w:styleId="ae">
    <w:name w:val="頁尾 字元"/>
    <w:rsid w:val="00500300"/>
    <w:rPr>
      <w:sz w:val="20"/>
      <w:szCs w:val="20"/>
    </w:rPr>
  </w:style>
  <w:style w:type="paragraph" w:styleId="af">
    <w:name w:val="Body Text"/>
    <w:basedOn w:val="a"/>
    <w:rsid w:val="00500300"/>
    <w:pPr>
      <w:suppressAutoHyphens w:val="0"/>
      <w:spacing w:after="120"/>
      <w:textAlignment w:val="auto"/>
    </w:pPr>
    <w:rPr>
      <w:rFonts w:ascii="Times New Roman" w:eastAsia="新細明體, PMingLiU" w:hAnsi="Times New Roman" w:cs="Times New Roman"/>
    </w:rPr>
  </w:style>
  <w:style w:type="character" w:customStyle="1" w:styleId="1">
    <w:name w:val="本文 字元1"/>
    <w:basedOn w:val="a0"/>
    <w:rsid w:val="00500300"/>
    <w:rPr>
      <w:rFonts w:cs="Mangal"/>
      <w:szCs w:val="21"/>
    </w:rPr>
  </w:style>
  <w:style w:type="numbering" w:customStyle="1" w:styleId="WW8Num1">
    <w:name w:val="WW8Num1"/>
    <w:basedOn w:val="a2"/>
    <w:rsid w:val="00500300"/>
    <w:pPr>
      <w:numPr>
        <w:numId w:val="1"/>
      </w:numPr>
    </w:pPr>
  </w:style>
  <w:style w:type="numbering" w:customStyle="1" w:styleId="WW8Num2">
    <w:name w:val="WW8Num2"/>
    <w:basedOn w:val="a2"/>
    <w:rsid w:val="00500300"/>
    <w:pPr>
      <w:numPr>
        <w:numId w:val="2"/>
      </w:numPr>
    </w:pPr>
  </w:style>
  <w:style w:type="numbering" w:customStyle="1" w:styleId="WW8Num3">
    <w:name w:val="WW8Num3"/>
    <w:basedOn w:val="a2"/>
    <w:rsid w:val="005003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3</cp:revision>
  <dcterms:created xsi:type="dcterms:W3CDTF">2020-07-09T08:03:00Z</dcterms:created>
  <dcterms:modified xsi:type="dcterms:W3CDTF">2021-02-17T10:58:00Z</dcterms:modified>
</cp:coreProperties>
</file>