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68" w:rsidRPr="00427C01" w:rsidRDefault="00BC5F68" w:rsidP="00427C01">
      <w:pPr>
        <w:jc w:val="center"/>
        <w:rPr>
          <w:rFonts w:ascii="標楷體" w:eastAsia="標楷體" w:hAnsi="標楷體"/>
          <w:sz w:val="32"/>
          <w:szCs w:val="36"/>
        </w:rPr>
      </w:pPr>
      <w:r w:rsidRPr="00427C01">
        <w:rPr>
          <w:rFonts w:ascii="標楷體" w:eastAsia="標楷體" w:hAnsi="標楷體" w:hint="eastAsia"/>
          <w:sz w:val="32"/>
          <w:szCs w:val="36"/>
        </w:rPr>
        <w:t>基</w:t>
      </w:r>
      <w:r w:rsidRPr="00427C01">
        <w:rPr>
          <w:rFonts w:ascii="標楷體" w:eastAsia="標楷體" w:hAnsi="標楷體"/>
          <w:sz w:val="32"/>
          <w:szCs w:val="36"/>
        </w:rPr>
        <w:t>隆市</w:t>
      </w:r>
      <w:r w:rsidRPr="00427C01">
        <w:rPr>
          <w:rFonts w:ascii="標楷體" w:eastAsia="標楷體" w:hAnsi="標楷體" w:hint="eastAsia"/>
          <w:sz w:val="32"/>
          <w:szCs w:val="36"/>
        </w:rPr>
        <w:t>10</w:t>
      </w:r>
      <w:r w:rsidR="00386294">
        <w:rPr>
          <w:rFonts w:ascii="標楷體" w:eastAsia="標楷體" w:hAnsi="標楷體"/>
          <w:sz w:val="32"/>
          <w:szCs w:val="36"/>
        </w:rPr>
        <w:t>9</w:t>
      </w:r>
      <w:bookmarkStart w:id="0" w:name="_GoBack"/>
      <w:bookmarkEnd w:id="0"/>
      <w:r w:rsidRPr="00427C01">
        <w:rPr>
          <w:rFonts w:ascii="標楷體" w:eastAsia="標楷體" w:hAnsi="標楷體" w:hint="eastAsia"/>
          <w:sz w:val="32"/>
          <w:szCs w:val="36"/>
        </w:rPr>
        <w:t>學</w:t>
      </w:r>
      <w:r w:rsidRPr="00427C01">
        <w:rPr>
          <w:rFonts w:ascii="標楷體" w:eastAsia="標楷體" w:hAnsi="標楷體"/>
          <w:sz w:val="32"/>
          <w:szCs w:val="36"/>
        </w:rPr>
        <w:t>年度國民小學及學前教育階段身</w:t>
      </w:r>
      <w:r w:rsidRPr="00427C01">
        <w:rPr>
          <w:rFonts w:ascii="標楷體" w:eastAsia="標楷體" w:hAnsi="標楷體" w:hint="eastAsia"/>
          <w:sz w:val="32"/>
          <w:szCs w:val="36"/>
        </w:rPr>
        <w:t>心</w:t>
      </w:r>
      <w:r w:rsidR="00427C01">
        <w:rPr>
          <w:rFonts w:ascii="標楷體" w:eastAsia="標楷體" w:hAnsi="標楷體"/>
          <w:sz w:val="32"/>
          <w:szCs w:val="36"/>
        </w:rPr>
        <w:t>障礙</w:t>
      </w:r>
      <w:r w:rsidR="00427C01">
        <w:rPr>
          <w:rFonts w:ascii="標楷體" w:eastAsia="標楷體" w:hAnsi="標楷體" w:hint="eastAsia"/>
          <w:sz w:val="32"/>
          <w:szCs w:val="36"/>
        </w:rPr>
        <w:t>學</w:t>
      </w:r>
      <w:r w:rsidR="00427C01">
        <w:rPr>
          <w:rFonts w:ascii="標楷體" w:eastAsia="標楷體" w:hAnsi="標楷體"/>
          <w:sz w:val="32"/>
          <w:szCs w:val="36"/>
        </w:rPr>
        <w:t>生</w:t>
      </w:r>
      <w:r w:rsidR="00427C01" w:rsidRPr="00427C01">
        <w:rPr>
          <w:rFonts w:ascii="標楷體" w:eastAsia="標楷體" w:hAnsi="標楷體" w:hint="eastAsia"/>
          <w:sz w:val="32"/>
          <w:szCs w:val="36"/>
        </w:rPr>
        <w:t>協</w:t>
      </w:r>
      <w:r w:rsidR="00427C01">
        <w:rPr>
          <w:rFonts w:ascii="標楷體" w:eastAsia="標楷體" w:hAnsi="標楷體"/>
          <w:sz w:val="32"/>
          <w:szCs w:val="36"/>
        </w:rPr>
        <w:t>同評估資料表</w:t>
      </w:r>
    </w:p>
    <w:p w:rsidR="00E57044" w:rsidRDefault="00427C01" w:rsidP="00921BF2">
      <w:pPr>
        <w:jc w:val="center"/>
        <w:rPr>
          <w:rFonts w:ascii="標楷體" w:eastAsia="標楷體" w:hAnsi="標楷體"/>
          <w:sz w:val="36"/>
          <w:szCs w:val="36"/>
        </w:rPr>
      </w:pPr>
      <w:r w:rsidRPr="00252E2E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                                    </w:t>
      </w:r>
      <w:r w:rsidR="00921BF2" w:rsidRPr="00427C01">
        <w:rPr>
          <w:rFonts w:ascii="標楷體" w:eastAsia="標楷體" w:hAnsi="標楷體"/>
          <w:szCs w:val="36"/>
        </w:rPr>
        <w:t>(協同心評老師填寫)</w:t>
      </w:r>
    </w:p>
    <w:tbl>
      <w:tblPr>
        <w:tblStyle w:val="TableNormal"/>
        <w:tblpPr w:leftFromText="181" w:rightFromText="181" w:topFromText="284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406"/>
        <w:gridCol w:w="2040"/>
        <w:gridCol w:w="1264"/>
        <w:gridCol w:w="1833"/>
        <w:gridCol w:w="1324"/>
        <w:gridCol w:w="2065"/>
      </w:tblGrid>
      <w:tr w:rsidR="00921BF2" w:rsidTr="009B5C24">
        <w:trPr>
          <w:trHeight w:val="891"/>
        </w:trPr>
        <w:tc>
          <w:tcPr>
            <w:tcW w:w="2138" w:type="dxa"/>
            <w:gridSpan w:val="2"/>
            <w:shd w:val="clear" w:color="auto" w:fill="F1F1F1"/>
          </w:tcPr>
          <w:p w:rsidR="00921BF2" w:rsidRPr="00252E2E" w:rsidRDefault="00921BF2" w:rsidP="009B5C24">
            <w:pPr>
              <w:pStyle w:val="TableParagraph"/>
              <w:ind w:left="590"/>
              <w:rPr>
                <w:rFonts w:ascii="標楷體" w:eastAsia="標楷體" w:hAnsi="標楷體"/>
                <w:sz w:val="28"/>
              </w:rPr>
            </w:pPr>
            <w:r w:rsidRPr="00252E2E"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2040" w:type="dxa"/>
          </w:tcPr>
          <w:p w:rsidR="00921BF2" w:rsidRPr="00252E2E" w:rsidRDefault="00921BF2" w:rsidP="009B5C24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4" w:type="dxa"/>
            <w:shd w:val="clear" w:color="auto" w:fill="F1F1F1"/>
          </w:tcPr>
          <w:p w:rsidR="00427C01" w:rsidRDefault="00921BF2" w:rsidP="009B5C24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427C01">
              <w:rPr>
                <w:rFonts w:ascii="標楷體" w:eastAsia="標楷體" w:hAnsi="標楷體"/>
                <w:sz w:val="24"/>
              </w:rPr>
              <w:t>出生</w:t>
            </w:r>
          </w:p>
          <w:p w:rsidR="00921BF2" w:rsidRPr="00427C01" w:rsidRDefault="00921BF2" w:rsidP="009B5C24">
            <w:pPr>
              <w:pStyle w:val="TableParagraph"/>
              <w:ind w:firstLineChars="100" w:firstLine="240"/>
              <w:rPr>
                <w:rFonts w:ascii="標楷體" w:eastAsia="標楷體" w:hAnsi="標楷體"/>
                <w:sz w:val="24"/>
              </w:rPr>
            </w:pPr>
            <w:r w:rsidRPr="00427C01">
              <w:rPr>
                <w:rFonts w:ascii="標楷體" w:eastAsia="標楷體" w:hAnsi="標楷體"/>
                <w:sz w:val="24"/>
              </w:rPr>
              <w:t>年月日</w:t>
            </w:r>
          </w:p>
        </w:tc>
        <w:tc>
          <w:tcPr>
            <w:tcW w:w="1833" w:type="dxa"/>
          </w:tcPr>
          <w:p w:rsidR="00921BF2" w:rsidRPr="00252E2E" w:rsidRDefault="00921BF2" w:rsidP="009B5C24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4" w:type="dxa"/>
            <w:shd w:val="clear" w:color="auto" w:fill="F1F1F1"/>
          </w:tcPr>
          <w:p w:rsidR="00921BF2" w:rsidRPr="00252E2E" w:rsidRDefault="00921BF2" w:rsidP="009B5C24">
            <w:pPr>
              <w:pStyle w:val="TableParagraph"/>
              <w:ind w:left="185"/>
              <w:rPr>
                <w:rFonts w:ascii="標楷體" w:eastAsia="標楷體" w:hAnsi="標楷體"/>
                <w:sz w:val="28"/>
              </w:rPr>
            </w:pPr>
            <w:r w:rsidRPr="00252E2E">
              <w:rPr>
                <w:rFonts w:ascii="標楷體" w:eastAsia="標楷體" w:hAnsi="標楷體"/>
                <w:sz w:val="28"/>
              </w:rPr>
              <w:t>家長姓名</w:t>
            </w:r>
          </w:p>
        </w:tc>
        <w:tc>
          <w:tcPr>
            <w:tcW w:w="2065" w:type="dxa"/>
          </w:tcPr>
          <w:p w:rsidR="00921BF2" w:rsidRDefault="00921BF2" w:rsidP="009B5C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1BF2" w:rsidRPr="00921BF2" w:rsidTr="009B5C24">
        <w:trPr>
          <w:trHeight w:val="1466"/>
        </w:trPr>
        <w:tc>
          <w:tcPr>
            <w:tcW w:w="732" w:type="dxa"/>
            <w:vMerge w:val="restart"/>
            <w:shd w:val="clear" w:color="auto" w:fill="F1F1F1"/>
            <w:vAlign w:val="center"/>
          </w:tcPr>
          <w:p w:rsidR="00921BF2" w:rsidRPr="00921BF2" w:rsidRDefault="00921BF2" w:rsidP="009B5C24">
            <w:pPr>
              <w:pStyle w:val="TableParagraph"/>
              <w:spacing w:line="320" w:lineRule="atLeast"/>
              <w:ind w:right="242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學</w:t>
            </w:r>
          </w:p>
          <w:p w:rsidR="00921BF2" w:rsidRPr="00921BF2" w:rsidRDefault="00921BF2" w:rsidP="009B5C24">
            <w:pPr>
              <w:pStyle w:val="TableParagraph"/>
              <w:spacing w:line="320" w:lineRule="atLeast"/>
              <w:ind w:right="242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921BF2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/>
                <w:sz w:val="32"/>
                <w:szCs w:val="28"/>
                <w:lang w:eastAsia="zh-TW"/>
              </w:rPr>
              <w:t>生</w:t>
            </w:r>
          </w:p>
          <w:p w:rsidR="00921BF2" w:rsidRPr="00921BF2" w:rsidRDefault="00921BF2" w:rsidP="009B5C24">
            <w:pPr>
              <w:pStyle w:val="TableParagraph"/>
              <w:spacing w:line="320" w:lineRule="atLeast"/>
              <w:ind w:right="242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921BF2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/>
                <w:sz w:val="32"/>
                <w:szCs w:val="28"/>
                <w:lang w:eastAsia="zh-TW"/>
              </w:rPr>
              <w:t>能</w:t>
            </w:r>
          </w:p>
          <w:p w:rsidR="00921BF2" w:rsidRPr="00921BF2" w:rsidRDefault="00921BF2" w:rsidP="009B5C24">
            <w:pPr>
              <w:pStyle w:val="TableParagraph"/>
              <w:spacing w:line="320" w:lineRule="atLeast"/>
              <w:ind w:right="242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921BF2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/>
                <w:sz w:val="32"/>
                <w:szCs w:val="28"/>
                <w:lang w:eastAsia="zh-TW"/>
              </w:rPr>
              <w:t>力</w:t>
            </w:r>
          </w:p>
          <w:p w:rsidR="00921BF2" w:rsidRPr="00921BF2" w:rsidRDefault="00921BF2" w:rsidP="009B5C24">
            <w:pPr>
              <w:pStyle w:val="TableParagraph"/>
              <w:spacing w:line="320" w:lineRule="atLeast"/>
              <w:ind w:right="242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921BF2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/>
                <w:sz w:val="32"/>
                <w:szCs w:val="28"/>
                <w:lang w:eastAsia="zh-TW"/>
              </w:rPr>
              <w:t>觀</w:t>
            </w:r>
          </w:p>
          <w:p w:rsidR="00921BF2" w:rsidRPr="00921BF2" w:rsidRDefault="00921BF2" w:rsidP="009B5C24">
            <w:pPr>
              <w:pStyle w:val="TableParagraph"/>
              <w:spacing w:line="320" w:lineRule="atLeast"/>
              <w:ind w:right="242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921BF2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/>
                <w:sz w:val="32"/>
                <w:szCs w:val="28"/>
                <w:lang w:eastAsia="zh-TW"/>
              </w:rPr>
              <w:t>察</w:t>
            </w:r>
          </w:p>
          <w:p w:rsidR="00921BF2" w:rsidRPr="00921BF2" w:rsidRDefault="00921BF2" w:rsidP="009B5C24">
            <w:pPr>
              <w:pStyle w:val="TableParagraph"/>
              <w:spacing w:line="320" w:lineRule="atLeast"/>
              <w:ind w:right="242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921BF2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/>
                <w:sz w:val="32"/>
                <w:szCs w:val="28"/>
                <w:lang w:eastAsia="zh-TW"/>
              </w:rPr>
              <w:t>評</w:t>
            </w:r>
          </w:p>
          <w:p w:rsidR="00921BF2" w:rsidRPr="00921BF2" w:rsidRDefault="00921BF2" w:rsidP="009B5C24">
            <w:pPr>
              <w:pStyle w:val="TableParagraph"/>
              <w:spacing w:line="320" w:lineRule="atLeast"/>
              <w:ind w:right="24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21BF2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/>
                <w:sz w:val="32"/>
                <w:szCs w:val="28"/>
                <w:lang w:eastAsia="zh-TW"/>
              </w:rPr>
              <w:t>估</w:t>
            </w:r>
          </w:p>
        </w:tc>
        <w:tc>
          <w:tcPr>
            <w:tcW w:w="1406" w:type="dxa"/>
            <w:shd w:val="clear" w:color="auto" w:fill="F1F1F1"/>
            <w:vAlign w:val="center"/>
          </w:tcPr>
          <w:p w:rsidR="00921BF2" w:rsidRPr="009B5C24" w:rsidRDefault="009B5C24" w:rsidP="009B5C24">
            <w:pPr>
              <w:pStyle w:val="TableParagraph"/>
              <w:ind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921BF2" w:rsidRPr="009B5C24">
              <w:rPr>
                <w:rFonts w:ascii="標楷體" w:eastAsia="標楷體" w:hAnsi="標楷體"/>
                <w:sz w:val="28"/>
                <w:szCs w:val="28"/>
              </w:rPr>
              <w:t>動作</w:t>
            </w:r>
          </w:p>
        </w:tc>
        <w:tc>
          <w:tcPr>
            <w:tcW w:w="8526" w:type="dxa"/>
            <w:gridSpan w:val="5"/>
          </w:tcPr>
          <w:p w:rsidR="00921BF2" w:rsidRPr="00921BF2" w:rsidRDefault="00921BF2" w:rsidP="009B5C24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921BF2" w:rsidTr="009B5C24">
        <w:trPr>
          <w:trHeight w:val="1468"/>
        </w:trPr>
        <w:tc>
          <w:tcPr>
            <w:tcW w:w="732" w:type="dxa"/>
            <w:vMerge/>
            <w:tcBorders>
              <w:top w:val="nil"/>
            </w:tcBorders>
            <w:shd w:val="clear" w:color="auto" w:fill="F1F1F1"/>
          </w:tcPr>
          <w:p w:rsidR="00921BF2" w:rsidRPr="00252E2E" w:rsidRDefault="00921BF2" w:rsidP="009B5C2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6" w:type="dxa"/>
            <w:shd w:val="clear" w:color="auto" w:fill="F1F1F1"/>
            <w:vAlign w:val="center"/>
          </w:tcPr>
          <w:p w:rsidR="00921BF2" w:rsidRPr="009B5C24" w:rsidRDefault="00921BF2" w:rsidP="009B5C24">
            <w:pPr>
              <w:pStyle w:val="TableParagraph"/>
              <w:ind w:right="195"/>
              <w:jc w:val="center"/>
              <w:rPr>
                <w:rFonts w:ascii="標楷體" w:eastAsia="標楷體" w:hAnsi="標楷體"/>
                <w:sz w:val="28"/>
              </w:rPr>
            </w:pPr>
            <w:r w:rsidRPr="009B5C24">
              <w:rPr>
                <w:rFonts w:ascii="標楷體" w:eastAsia="標楷體" w:hAnsi="標楷體"/>
                <w:sz w:val="28"/>
              </w:rPr>
              <w:t>精細動作</w:t>
            </w:r>
          </w:p>
        </w:tc>
        <w:tc>
          <w:tcPr>
            <w:tcW w:w="8526" w:type="dxa"/>
            <w:gridSpan w:val="5"/>
          </w:tcPr>
          <w:p w:rsidR="00921BF2" w:rsidRDefault="00921BF2" w:rsidP="009B5C2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21BF2" w:rsidTr="009B5C24">
        <w:trPr>
          <w:trHeight w:val="1468"/>
        </w:trPr>
        <w:tc>
          <w:tcPr>
            <w:tcW w:w="732" w:type="dxa"/>
            <w:vMerge/>
            <w:tcBorders>
              <w:top w:val="nil"/>
            </w:tcBorders>
            <w:shd w:val="clear" w:color="auto" w:fill="F1F1F1"/>
          </w:tcPr>
          <w:p w:rsidR="00921BF2" w:rsidRPr="00252E2E" w:rsidRDefault="00921BF2" w:rsidP="009B5C2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6" w:type="dxa"/>
            <w:shd w:val="clear" w:color="auto" w:fill="F1F1F1"/>
            <w:vAlign w:val="center"/>
          </w:tcPr>
          <w:p w:rsidR="00921BF2" w:rsidRPr="009B5C24" w:rsidRDefault="00921BF2" w:rsidP="009B5C24">
            <w:pPr>
              <w:pStyle w:val="TableParagraph"/>
              <w:ind w:right="195"/>
              <w:jc w:val="center"/>
              <w:rPr>
                <w:rFonts w:ascii="標楷體" w:eastAsia="標楷體" w:hAnsi="標楷體"/>
                <w:sz w:val="28"/>
              </w:rPr>
            </w:pPr>
            <w:r w:rsidRPr="009B5C24">
              <w:rPr>
                <w:rFonts w:ascii="標楷體" w:eastAsia="標楷體" w:hAnsi="標楷體"/>
                <w:sz w:val="28"/>
              </w:rPr>
              <w:t>認知能力</w:t>
            </w:r>
          </w:p>
        </w:tc>
        <w:tc>
          <w:tcPr>
            <w:tcW w:w="8526" w:type="dxa"/>
            <w:gridSpan w:val="5"/>
          </w:tcPr>
          <w:p w:rsidR="00921BF2" w:rsidRDefault="00921BF2" w:rsidP="009B5C2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21BF2" w:rsidTr="009B5C24">
        <w:trPr>
          <w:trHeight w:val="1468"/>
        </w:trPr>
        <w:tc>
          <w:tcPr>
            <w:tcW w:w="732" w:type="dxa"/>
            <w:vMerge/>
            <w:tcBorders>
              <w:top w:val="nil"/>
            </w:tcBorders>
            <w:shd w:val="clear" w:color="auto" w:fill="F1F1F1"/>
          </w:tcPr>
          <w:p w:rsidR="00921BF2" w:rsidRPr="00252E2E" w:rsidRDefault="00921BF2" w:rsidP="009B5C2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6" w:type="dxa"/>
            <w:shd w:val="clear" w:color="auto" w:fill="F1F1F1"/>
            <w:vAlign w:val="center"/>
          </w:tcPr>
          <w:p w:rsidR="00921BF2" w:rsidRPr="009B5C24" w:rsidRDefault="00921BF2" w:rsidP="009B5C24">
            <w:pPr>
              <w:pStyle w:val="TableParagraph"/>
              <w:ind w:right="195"/>
              <w:jc w:val="center"/>
              <w:rPr>
                <w:rFonts w:ascii="標楷體" w:eastAsia="標楷體" w:hAnsi="標楷體"/>
                <w:sz w:val="28"/>
              </w:rPr>
            </w:pPr>
            <w:r w:rsidRPr="009B5C24">
              <w:rPr>
                <w:rFonts w:ascii="標楷體" w:eastAsia="標楷體" w:hAnsi="標楷體"/>
                <w:sz w:val="28"/>
              </w:rPr>
              <w:t>溝通能力</w:t>
            </w:r>
          </w:p>
        </w:tc>
        <w:tc>
          <w:tcPr>
            <w:tcW w:w="8526" w:type="dxa"/>
            <w:gridSpan w:val="5"/>
          </w:tcPr>
          <w:p w:rsidR="00921BF2" w:rsidRDefault="00921BF2" w:rsidP="009B5C2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21BF2" w:rsidTr="009B5C24">
        <w:trPr>
          <w:trHeight w:val="1468"/>
        </w:trPr>
        <w:tc>
          <w:tcPr>
            <w:tcW w:w="732" w:type="dxa"/>
            <w:vMerge/>
            <w:tcBorders>
              <w:top w:val="nil"/>
            </w:tcBorders>
            <w:shd w:val="clear" w:color="auto" w:fill="F1F1F1"/>
          </w:tcPr>
          <w:p w:rsidR="00921BF2" w:rsidRDefault="00921BF2" w:rsidP="009B5C24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shd w:val="clear" w:color="auto" w:fill="F1F1F1"/>
            <w:vAlign w:val="center"/>
          </w:tcPr>
          <w:p w:rsidR="00921BF2" w:rsidRPr="009B5C24" w:rsidRDefault="00921BF2" w:rsidP="009B5C24">
            <w:pPr>
              <w:pStyle w:val="TableParagraph"/>
              <w:ind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C24">
              <w:rPr>
                <w:rFonts w:ascii="標楷體" w:eastAsia="標楷體" w:hAnsi="標楷體"/>
                <w:sz w:val="28"/>
                <w:szCs w:val="28"/>
              </w:rPr>
              <w:t>社會適應</w:t>
            </w:r>
          </w:p>
        </w:tc>
        <w:tc>
          <w:tcPr>
            <w:tcW w:w="8526" w:type="dxa"/>
            <w:gridSpan w:val="5"/>
          </w:tcPr>
          <w:p w:rsidR="00921BF2" w:rsidRDefault="00921BF2" w:rsidP="009B5C2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21BF2" w:rsidTr="009B5C24">
        <w:trPr>
          <w:trHeight w:val="1468"/>
        </w:trPr>
        <w:tc>
          <w:tcPr>
            <w:tcW w:w="732" w:type="dxa"/>
            <w:vMerge/>
            <w:tcBorders>
              <w:top w:val="nil"/>
            </w:tcBorders>
            <w:shd w:val="clear" w:color="auto" w:fill="F1F1F1"/>
          </w:tcPr>
          <w:p w:rsidR="00921BF2" w:rsidRDefault="00921BF2" w:rsidP="009B5C24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shd w:val="clear" w:color="auto" w:fill="F1F1F1"/>
            <w:vAlign w:val="center"/>
          </w:tcPr>
          <w:p w:rsidR="00921BF2" w:rsidRPr="009B5C24" w:rsidRDefault="00921BF2" w:rsidP="009B5C24">
            <w:pPr>
              <w:pStyle w:val="TableParagraph"/>
              <w:ind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C24">
              <w:rPr>
                <w:rFonts w:ascii="標楷體" w:eastAsia="標楷體" w:hAnsi="標楷體"/>
                <w:sz w:val="28"/>
                <w:szCs w:val="28"/>
              </w:rPr>
              <w:t>生活自理</w:t>
            </w:r>
          </w:p>
        </w:tc>
        <w:tc>
          <w:tcPr>
            <w:tcW w:w="8526" w:type="dxa"/>
            <w:gridSpan w:val="5"/>
          </w:tcPr>
          <w:p w:rsidR="00921BF2" w:rsidRDefault="00921BF2" w:rsidP="009B5C2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21BF2" w:rsidTr="009B5C24">
        <w:trPr>
          <w:trHeight w:val="1466"/>
        </w:trPr>
        <w:tc>
          <w:tcPr>
            <w:tcW w:w="732" w:type="dxa"/>
            <w:vMerge/>
            <w:tcBorders>
              <w:top w:val="nil"/>
            </w:tcBorders>
            <w:shd w:val="clear" w:color="auto" w:fill="F1F1F1"/>
          </w:tcPr>
          <w:p w:rsidR="00921BF2" w:rsidRDefault="00921BF2" w:rsidP="009B5C24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shd w:val="clear" w:color="auto" w:fill="F1F1F1"/>
            <w:vAlign w:val="center"/>
          </w:tcPr>
          <w:p w:rsidR="00921BF2" w:rsidRPr="009B5C24" w:rsidRDefault="00921BF2" w:rsidP="009B5C24">
            <w:pPr>
              <w:pStyle w:val="TableParagraph"/>
              <w:ind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C24">
              <w:rPr>
                <w:rFonts w:ascii="標楷體" w:eastAsia="標楷體" w:hAnsi="標楷體"/>
                <w:sz w:val="28"/>
                <w:szCs w:val="28"/>
              </w:rPr>
              <w:t>情緒控制</w:t>
            </w:r>
          </w:p>
        </w:tc>
        <w:tc>
          <w:tcPr>
            <w:tcW w:w="8526" w:type="dxa"/>
            <w:gridSpan w:val="5"/>
          </w:tcPr>
          <w:p w:rsidR="00921BF2" w:rsidRDefault="00921BF2" w:rsidP="009B5C2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21BF2" w:rsidTr="009B5C24">
        <w:trPr>
          <w:trHeight w:val="1469"/>
        </w:trPr>
        <w:tc>
          <w:tcPr>
            <w:tcW w:w="732" w:type="dxa"/>
            <w:vMerge/>
            <w:tcBorders>
              <w:top w:val="nil"/>
            </w:tcBorders>
            <w:shd w:val="clear" w:color="auto" w:fill="F1F1F1"/>
          </w:tcPr>
          <w:p w:rsidR="00921BF2" w:rsidRDefault="00921BF2" w:rsidP="009B5C24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shd w:val="clear" w:color="auto" w:fill="F1F1F1"/>
            <w:vAlign w:val="center"/>
          </w:tcPr>
          <w:p w:rsidR="00921BF2" w:rsidRPr="009B5C24" w:rsidRDefault="00921BF2" w:rsidP="009B5C24">
            <w:pPr>
              <w:pStyle w:val="TableParagraph"/>
              <w:ind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C24">
              <w:rPr>
                <w:rFonts w:ascii="標楷體" w:eastAsia="標楷體" w:hAnsi="標楷體"/>
                <w:sz w:val="28"/>
                <w:szCs w:val="28"/>
              </w:rPr>
              <w:t>家庭現況</w:t>
            </w:r>
          </w:p>
        </w:tc>
        <w:tc>
          <w:tcPr>
            <w:tcW w:w="8526" w:type="dxa"/>
            <w:gridSpan w:val="5"/>
          </w:tcPr>
          <w:p w:rsidR="00921BF2" w:rsidRDefault="00921BF2" w:rsidP="009B5C2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21BF2" w:rsidTr="009B5C24">
        <w:trPr>
          <w:trHeight w:val="1177"/>
        </w:trPr>
        <w:tc>
          <w:tcPr>
            <w:tcW w:w="732" w:type="dxa"/>
            <w:vMerge/>
            <w:tcBorders>
              <w:top w:val="nil"/>
            </w:tcBorders>
            <w:shd w:val="clear" w:color="auto" w:fill="F1F1F1"/>
          </w:tcPr>
          <w:p w:rsidR="00921BF2" w:rsidRDefault="00921BF2" w:rsidP="009B5C24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shd w:val="clear" w:color="auto" w:fill="F1F1F1"/>
            <w:vAlign w:val="center"/>
          </w:tcPr>
          <w:p w:rsidR="00921BF2" w:rsidRPr="009B5C24" w:rsidRDefault="00921BF2" w:rsidP="009B5C24">
            <w:pPr>
              <w:pStyle w:val="TableParagraph"/>
              <w:ind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C24">
              <w:rPr>
                <w:rFonts w:ascii="標楷體" w:eastAsia="標楷體" w:hAnsi="標楷體"/>
                <w:sz w:val="28"/>
                <w:szCs w:val="28"/>
              </w:rPr>
              <w:t>其</w:t>
            </w:r>
            <w:r w:rsidR="009B5C2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9B5C24">
              <w:rPr>
                <w:rFonts w:ascii="標楷體" w:eastAsia="標楷體" w:hAnsi="標楷體"/>
                <w:sz w:val="28"/>
                <w:szCs w:val="28"/>
              </w:rPr>
              <w:t>他</w:t>
            </w:r>
          </w:p>
        </w:tc>
        <w:tc>
          <w:tcPr>
            <w:tcW w:w="8526" w:type="dxa"/>
            <w:gridSpan w:val="5"/>
          </w:tcPr>
          <w:p w:rsidR="00921BF2" w:rsidRDefault="00921BF2" w:rsidP="009B5C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tbl>
      <w:tblPr>
        <w:tblStyle w:val="TableNormal1"/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32"/>
        <w:gridCol w:w="991"/>
        <w:gridCol w:w="7967"/>
      </w:tblGrid>
      <w:tr w:rsidR="00921BF2" w:rsidRPr="00252E2E" w:rsidTr="00427C01">
        <w:trPr>
          <w:trHeight w:val="1269"/>
        </w:trPr>
        <w:tc>
          <w:tcPr>
            <w:tcW w:w="824" w:type="dxa"/>
            <w:vMerge w:val="restart"/>
          </w:tcPr>
          <w:p w:rsidR="00921BF2" w:rsidRPr="00252E2E" w:rsidRDefault="00921BF2" w:rsidP="00166EF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21BF2" w:rsidRPr="00252E2E" w:rsidRDefault="00921BF2" w:rsidP="00166EF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21BF2" w:rsidRPr="00252E2E" w:rsidRDefault="00921BF2" w:rsidP="00921BF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:rsidR="00921BF2" w:rsidRPr="00252E2E" w:rsidRDefault="00921BF2" w:rsidP="00921BF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:rsidR="00921BF2" w:rsidRPr="00921BF2" w:rsidRDefault="00921BF2" w:rsidP="00921BF2">
            <w:pPr>
              <w:pStyle w:val="TableParagraph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21BF2" w:rsidRPr="00921BF2" w:rsidRDefault="00921BF2" w:rsidP="00921BF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21BF2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 w:hint="eastAsia"/>
                <w:sz w:val="32"/>
                <w:szCs w:val="32"/>
              </w:rPr>
              <w:t>安</w:t>
            </w:r>
          </w:p>
          <w:p w:rsidR="00921BF2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21BF2" w:rsidRPr="00921BF2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21BF2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 w:hint="eastAsia"/>
                <w:sz w:val="32"/>
                <w:szCs w:val="32"/>
              </w:rPr>
              <w:t>置</w:t>
            </w:r>
          </w:p>
          <w:p w:rsidR="00921BF2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21BF2" w:rsidRPr="00921BF2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21BF2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 w:hint="eastAsia"/>
                <w:sz w:val="32"/>
                <w:szCs w:val="32"/>
              </w:rPr>
              <w:t>建</w:t>
            </w:r>
          </w:p>
          <w:p w:rsidR="00921BF2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21BF2" w:rsidRPr="00921BF2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21BF2" w:rsidRPr="00252E2E" w:rsidRDefault="00921BF2" w:rsidP="00921BF2">
            <w:pPr>
              <w:pStyle w:val="TableParagraph"/>
              <w:spacing w:before="1" w:line="400" w:lineRule="exact"/>
              <w:ind w:right="28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921BF2">
              <w:rPr>
                <w:rFonts w:ascii="標楷體" w:eastAsia="標楷體" w:hAnsi="標楷體" w:hint="eastAsia"/>
                <w:sz w:val="32"/>
                <w:szCs w:val="32"/>
              </w:rPr>
              <w:t>議</w:t>
            </w:r>
          </w:p>
        </w:tc>
        <w:tc>
          <w:tcPr>
            <w:tcW w:w="732" w:type="dxa"/>
          </w:tcPr>
          <w:p w:rsidR="00921BF2" w:rsidRPr="00252E2E" w:rsidRDefault="00921BF2" w:rsidP="00921BF2">
            <w:pPr>
              <w:pStyle w:val="TableParagraph"/>
              <w:snapToGrid w:val="0"/>
              <w:spacing w:before="100" w:beforeAutospacing="1" w:after="100" w:afterAutospacing="1" w:line="240" w:lineRule="atLeast"/>
              <w:ind w:leftChars="100" w:left="240" w:right="2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長安置意願</w:t>
            </w:r>
          </w:p>
        </w:tc>
        <w:tc>
          <w:tcPr>
            <w:tcW w:w="8958" w:type="dxa"/>
            <w:gridSpan w:val="2"/>
          </w:tcPr>
          <w:p w:rsidR="00427C01" w:rsidRDefault="00427C01" w:rsidP="00427C01">
            <w:pPr>
              <w:pStyle w:val="TableParagraph"/>
              <w:tabs>
                <w:tab w:val="left" w:pos="2668"/>
              </w:tabs>
              <w:spacing w:line="348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、</w:t>
            </w:r>
          </w:p>
          <w:p w:rsidR="00427C01" w:rsidRDefault="00427C01" w:rsidP="00427C01">
            <w:pPr>
              <w:pStyle w:val="TableParagraph"/>
              <w:tabs>
                <w:tab w:val="left" w:pos="2668"/>
              </w:tabs>
              <w:spacing w:line="348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二、</w:t>
            </w:r>
          </w:p>
          <w:p w:rsidR="00427C01" w:rsidRPr="00252E2E" w:rsidRDefault="00427C01" w:rsidP="00427C01">
            <w:pPr>
              <w:pStyle w:val="TableParagraph"/>
              <w:tabs>
                <w:tab w:val="left" w:pos="2668"/>
              </w:tabs>
              <w:spacing w:line="348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>
              <w:rPr>
                <w:rFonts w:ascii="標楷體" w:eastAsia="標楷體" w:hAnsi="標楷體"/>
                <w:sz w:val="24"/>
                <w:lang w:eastAsia="zh-TW"/>
              </w:rPr>
              <w:t>、</w:t>
            </w:r>
          </w:p>
        </w:tc>
      </w:tr>
      <w:tr w:rsidR="00921BF2" w:rsidRPr="00252E2E" w:rsidTr="00921BF2">
        <w:trPr>
          <w:trHeight w:val="1120"/>
        </w:trPr>
        <w:tc>
          <w:tcPr>
            <w:tcW w:w="824" w:type="dxa"/>
            <w:vMerge/>
            <w:tcBorders>
              <w:top w:val="nil"/>
            </w:tcBorders>
          </w:tcPr>
          <w:p w:rsidR="00921BF2" w:rsidRPr="00252E2E" w:rsidRDefault="00921BF2" w:rsidP="00166EF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2" w:type="dxa"/>
          </w:tcPr>
          <w:p w:rsidR="00921BF2" w:rsidRPr="00252E2E" w:rsidRDefault="00921BF2" w:rsidP="00166EF4">
            <w:pPr>
              <w:pStyle w:val="TableParagraph"/>
              <w:spacing w:line="320" w:lineRule="atLeast"/>
              <w:ind w:left="234" w:right="245"/>
              <w:rPr>
                <w:rFonts w:ascii="標楷體" w:eastAsia="標楷體" w:hAnsi="標楷體"/>
                <w:sz w:val="24"/>
              </w:rPr>
            </w:pPr>
            <w:r w:rsidRPr="00921BF2">
              <w:rPr>
                <w:rFonts w:ascii="標楷體" w:eastAsia="標楷體" w:hAnsi="標楷體"/>
                <w:sz w:val="28"/>
              </w:rPr>
              <w:t>學前</w:t>
            </w:r>
          </w:p>
        </w:tc>
        <w:tc>
          <w:tcPr>
            <w:tcW w:w="8958" w:type="dxa"/>
            <w:gridSpan w:val="2"/>
          </w:tcPr>
          <w:p w:rsidR="00921BF2" w:rsidRPr="00252E2E" w:rsidRDefault="00921BF2" w:rsidP="00166EF4">
            <w:pPr>
              <w:pStyle w:val="TableParagraph"/>
              <w:tabs>
                <w:tab w:val="left" w:pos="2668"/>
              </w:tabs>
              <w:spacing w:line="348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□學前集中式特教班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□學前集中式聽障班</w:t>
            </w:r>
          </w:p>
          <w:p w:rsidR="00921BF2" w:rsidRPr="00252E2E" w:rsidRDefault="00921BF2" w:rsidP="00166EF4">
            <w:pPr>
              <w:pStyle w:val="TableParagraph"/>
              <w:spacing w:line="392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□學前不分類巡迴輔導(公私立幼兒園適用)</w:t>
            </w:r>
          </w:p>
          <w:p w:rsidR="00921BF2" w:rsidRPr="00252E2E" w:rsidRDefault="00921BF2" w:rsidP="00166EF4">
            <w:pPr>
              <w:pStyle w:val="TableParagraph"/>
              <w:tabs>
                <w:tab w:val="left" w:pos="3923"/>
              </w:tabs>
              <w:spacing w:line="36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252E2E">
              <w:rPr>
                <w:rFonts w:ascii="標楷體" w:eastAsia="標楷體" w:hAnsi="標楷體"/>
                <w:sz w:val="24"/>
              </w:rPr>
              <w:t>□其他</w:t>
            </w:r>
            <w:r w:rsidRPr="00252E2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52E2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921BF2" w:rsidRPr="00252E2E" w:rsidTr="00921BF2">
        <w:trPr>
          <w:trHeight w:val="719"/>
        </w:trPr>
        <w:tc>
          <w:tcPr>
            <w:tcW w:w="824" w:type="dxa"/>
            <w:vMerge/>
            <w:tcBorders>
              <w:top w:val="nil"/>
            </w:tcBorders>
          </w:tcPr>
          <w:p w:rsidR="00921BF2" w:rsidRPr="00252E2E" w:rsidRDefault="00921BF2" w:rsidP="00166EF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23" w:type="dxa"/>
            <w:gridSpan w:val="2"/>
          </w:tcPr>
          <w:p w:rsidR="00921BF2" w:rsidRPr="00252E2E" w:rsidRDefault="00921BF2" w:rsidP="00166EF4">
            <w:pPr>
              <w:pStyle w:val="TableParagraph"/>
              <w:spacing w:before="124"/>
              <w:ind w:left="141"/>
              <w:rPr>
                <w:rFonts w:ascii="標楷體" w:eastAsia="標楷體" w:hAnsi="標楷體"/>
                <w:sz w:val="24"/>
              </w:rPr>
            </w:pPr>
            <w:r w:rsidRPr="00252E2E">
              <w:rPr>
                <w:rFonts w:ascii="標楷體" w:eastAsia="標楷體" w:hAnsi="標楷體"/>
                <w:sz w:val="24"/>
              </w:rPr>
              <w:t>特殊需求課程</w:t>
            </w:r>
          </w:p>
        </w:tc>
        <w:tc>
          <w:tcPr>
            <w:tcW w:w="7967" w:type="dxa"/>
          </w:tcPr>
          <w:p w:rsidR="00921BF2" w:rsidRPr="00252E2E" w:rsidRDefault="00921BF2" w:rsidP="00166EF4">
            <w:pPr>
              <w:pStyle w:val="TableParagraph"/>
              <w:tabs>
                <w:tab w:val="left" w:pos="1468"/>
                <w:tab w:val="left" w:pos="2908"/>
                <w:tab w:val="left" w:pos="4349"/>
                <w:tab w:val="left" w:pos="5789"/>
                <w:tab w:val="left" w:pos="6749"/>
              </w:tabs>
              <w:spacing w:line="367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□生活管理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□社會技巧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□學習策略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□定向行動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□點字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□溝通訓練</w:t>
            </w:r>
          </w:p>
          <w:p w:rsidR="00921BF2" w:rsidRPr="00252E2E" w:rsidRDefault="00921BF2" w:rsidP="00166EF4">
            <w:pPr>
              <w:pStyle w:val="TableParagraph"/>
              <w:tabs>
                <w:tab w:val="left" w:pos="1948"/>
                <w:tab w:val="left" w:pos="3869"/>
              </w:tabs>
              <w:spacing w:line="333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□動作機能訓練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□輔助科技應用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□其他：</w:t>
            </w:r>
          </w:p>
        </w:tc>
      </w:tr>
      <w:tr w:rsidR="00921BF2" w:rsidRPr="00252E2E" w:rsidTr="00921BF2">
        <w:trPr>
          <w:trHeight w:val="494"/>
        </w:trPr>
        <w:tc>
          <w:tcPr>
            <w:tcW w:w="824" w:type="dxa"/>
            <w:vMerge/>
            <w:tcBorders>
              <w:top w:val="nil"/>
            </w:tcBorders>
          </w:tcPr>
          <w:p w:rsidR="00921BF2" w:rsidRPr="00252E2E" w:rsidRDefault="00921BF2" w:rsidP="00166EF4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723" w:type="dxa"/>
            <w:gridSpan w:val="2"/>
          </w:tcPr>
          <w:p w:rsidR="00921BF2" w:rsidRPr="00427C01" w:rsidRDefault="00427C01" w:rsidP="00427C01">
            <w:pPr>
              <w:pStyle w:val="TableParagraph"/>
              <w:spacing w:before="14" w:line="460" w:lineRule="exact"/>
              <w:ind w:firstLineChars="50" w:firstLine="120"/>
              <w:rPr>
                <w:rFonts w:ascii="標楷體" w:eastAsia="標楷體" w:hAnsi="標楷體"/>
                <w:sz w:val="28"/>
                <w:lang w:eastAsia="zh-TW"/>
              </w:rPr>
            </w:pPr>
            <w:r w:rsidRPr="00427C01">
              <w:rPr>
                <w:rFonts w:ascii="標楷體" w:eastAsia="標楷體" w:hAnsi="標楷體" w:hint="eastAsia"/>
                <w:sz w:val="24"/>
                <w:lang w:eastAsia="zh-TW"/>
              </w:rPr>
              <w:t>助 理 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員</w:t>
            </w:r>
          </w:p>
        </w:tc>
        <w:tc>
          <w:tcPr>
            <w:tcW w:w="7967" w:type="dxa"/>
          </w:tcPr>
          <w:p w:rsidR="00921BF2" w:rsidRPr="00252E2E" w:rsidRDefault="00921BF2" w:rsidP="00166EF4">
            <w:pPr>
              <w:pStyle w:val="TableParagraph"/>
              <w:tabs>
                <w:tab w:val="left" w:pos="1468"/>
                <w:tab w:val="left" w:pos="3389"/>
                <w:tab w:val="left" w:pos="6269"/>
              </w:tabs>
              <w:spacing w:line="458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□協助行動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□協助生活自理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□協助處理嚴重行為問題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□其他：</w:t>
            </w:r>
          </w:p>
        </w:tc>
      </w:tr>
      <w:tr w:rsidR="00921BF2" w:rsidRPr="00252E2E" w:rsidTr="00921BF2">
        <w:trPr>
          <w:trHeight w:val="1644"/>
        </w:trPr>
        <w:tc>
          <w:tcPr>
            <w:tcW w:w="824" w:type="dxa"/>
            <w:vMerge/>
            <w:tcBorders>
              <w:top w:val="nil"/>
            </w:tcBorders>
          </w:tcPr>
          <w:p w:rsidR="00921BF2" w:rsidRPr="00252E2E" w:rsidRDefault="00921BF2" w:rsidP="00166EF4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723" w:type="dxa"/>
            <w:gridSpan w:val="2"/>
            <w:vMerge w:val="restart"/>
          </w:tcPr>
          <w:p w:rsidR="00921BF2" w:rsidRPr="00252E2E" w:rsidRDefault="00921BF2" w:rsidP="00166EF4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921BF2" w:rsidRPr="00252E2E" w:rsidRDefault="00921BF2" w:rsidP="00166EF4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921BF2" w:rsidRPr="00252E2E" w:rsidRDefault="00921BF2" w:rsidP="00166EF4">
            <w:pPr>
              <w:pStyle w:val="TableParagraph"/>
              <w:spacing w:before="20"/>
              <w:rPr>
                <w:rFonts w:ascii="標楷體" w:eastAsia="標楷體" w:hAnsi="標楷體"/>
                <w:sz w:val="13"/>
                <w:lang w:eastAsia="zh-TW"/>
              </w:rPr>
            </w:pPr>
          </w:p>
          <w:p w:rsidR="00921BF2" w:rsidRPr="00252E2E" w:rsidRDefault="00921BF2" w:rsidP="00166EF4">
            <w:pPr>
              <w:pStyle w:val="TableParagraph"/>
              <w:ind w:left="141"/>
              <w:rPr>
                <w:rFonts w:ascii="標楷體" w:eastAsia="標楷體" w:hAnsi="標楷體"/>
                <w:sz w:val="24"/>
              </w:rPr>
            </w:pPr>
            <w:r w:rsidRPr="00252E2E">
              <w:rPr>
                <w:rFonts w:ascii="標楷體" w:eastAsia="標楷體" w:hAnsi="標楷體"/>
                <w:sz w:val="24"/>
              </w:rPr>
              <w:t>專業團隊需求</w:t>
            </w:r>
          </w:p>
        </w:tc>
        <w:tc>
          <w:tcPr>
            <w:tcW w:w="7967" w:type="dxa"/>
          </w:tcPr>
          <w:p w:rsidR="00921BF2" w:rsidRPr="00252E2E" w:rsidRDefault="00921BF2" w:rsidP="00166EF4">
            <w:pPr>
              <w:pStyle w:val="TableParagraph"/>
              <w:spacing w:line="317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□無此項需求</w:t>
            </w:r>
          </w:p>
          <w:p w:rsidR="00921BF2" w:rsidRPr="00252E2E" w:rsidRDefault="00921BF2" w:rsidP="00166EF4">
            <w:pPr>
              <w:pStyle w:val="TableParagraph"/>
              <w:spacing w:line="320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□有此需求：(參考學校功能篩檢表或專業人員評估報告或聯合評估報告)</w:t>
            </w:r>
          </w:p>
          <w:p w:rsidR="00921BF2" w:rsidRPr="00252E2E" w:rsidRDefault="00921BF2" w:rsidP="00166EF4">
            <w:pPr>
              <w:pStyle w:val="TableParagraph"/>
              <w:tabs>
                <w:tab w:val="left" w:pos="1828"/>
                <w:tab w:val="left" w:pos="3269"/>
                <w:tab w:val="left" w:pos="4709"/>
                <w:tab w:val="left" w:pos="6149"/>
              </w:tabs>
              <w:spacing w:line="320" w:lineRule="exact"/>
              <w:ind w:left="38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□物理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□職能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□語言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□心理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□專業團隊評估</w:t>
            </w:r>
          </w:p>
          <w:p w:rsidR="00921BF2" w:rsidRPr="00252E2E" w:rsidRDefault="00921BF2" w:rsidP="00166EF4">
            <w:pPr>
              <w:pStyle w:val="TableParagraph"/>
              <w:tabs>
                <w:tab w:val="left" w:pos="1828"/>
                <w:tab w:val="left" w:pos="3269"/>
                <w:tab w:val="left" w:pos="4709"/>
              </w:tabs>
              <w:spacing w:line="321" w:lineRule="exact"/>
              <w:ind w:left="38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□聽力評估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□職業輔導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□定向行動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□社工人員介入</w:t>
            </w:r>
          </w:p>
          <w:p w:rsidR="00921BF2" w:rsidRPr="00252E2E" w:rsidRDefault="00921BF2" w:rsidP="00166EF4">
            <w:pPr>
              <w:pStyle w:val="TableParagraph"/>
              <w:tabs>
                <w:tab w:val="left" w:pos="4404"/>
              </w:tabs>
              <w:spacing w:line="347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252E2E">
              <w:rPr>
                <w:rFonts w:ascii="標楷體" w:eastAsia="標楷體" w:hAnsi="標楷體"/>
                <w:sz w:val="24"/>
              </w:rPr>
              <w:t>□其他：</w:t>
            </w:r>
            <w:r w:rsidRPr="00252E2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52E2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921BF2" w:rsidRPr="00252E2E" w:rsidTr="00921BF2">
        <w:trPr>
          <w:trHeight w:val="1441"/>
        </w:trPr>
        <w:tc>
          <w:tcPr>
            <w:tcW w:w="824" w:type="dxa"/>
            <w:vMerge/>
            <w:tcBorders>
              <w:top w:val="nil"/>
            </w:tcBorders>
          </w:tcPr>
          <w:p w:rsidR="00921BF2" w:rsidRPr="00252E2E" w:rsidRDefault="00921BF2" w:rsidP="00166EF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</w:tcBorders>
          </w:tcPr>
          <w:p w:rsidR="00921BF2" w:rsidRPr="00252E2E" w:rsidRDefault="00921BF2" w:rsidP="00166EF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67" w:type="dxa"/>
          </w:tcPr>
          <w:p w:rsidR="00921BF2" w:rsidRPr="00252E2E" w:rsidRDefault="00921BF2" w:rsidP="00166EF4">
            <w:pPr>
              <w:pStyle w:val="TableParagraph"/>
              <w:spacing w:line="444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勾選以上服務，請說明需治療師服務的原因：</w:t>
            </w:r>
          </w:p>
        </w:tc>
      </w:tr>
      <w:tr w:rsidR="00921BF2" w:rsidRPr="00252E2E" w:rsidTr="00921BF2">
        <w:trPr>
          <w:trHeight w:val="1597"/>
        </w:trPr>
        <w:tc>
          <w:tcPr>
            <w:tcW w:w="824" w:type="dxa"/>
            <w:vMerge/>
            <w:tcBorders>
              <w:top w:val="nil"/>
            </w:tcBorders>
          </w:tcPr>
          <w:p w:rsidR="00921BF2" w:rsidRPr="00252E2E" w:rsidRDefault="00921BF2" w:rsidP="00166EF4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723" w:type="dxa"/>
            <w:gridSpan w:val="2"/>
          </w:tcPr>
          <w:p w:rsidR="00921BF2" w:rsidRPr="00252E2E" w:rsidRDefault="00921BF2" w:rsidP="00166EF4">
            <w:pPr>
              <w:pStyle w:val="TableParagraph"/>
              <w:spacing w:before="12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921BF2" w:rsidRPr="00252E2E" w:rsidRDefault="00921BF2" w:rsidP="00427C01">
            <w:pPr>
              <w:pStyle w:val="TableParagraph"/>
              <w:ind w:right="592" w:firstLineChars="150" w:firstLine="360"/>
              <w:rPr>
                <w:rFonts w:ascii="標楷體" w:eastAsia="標楷體" w:hAnsi="標楷體"/>
                <w:sz w:val="24"/>
              </w:rPr>
            </w:pPr>
            <w:r w:rsidRPr="00252E2E">
              <w:rPr>
                <w:rFonts w:ascii="標楷體" w:eastAsia="標楷體" w:hAnsi="標楷體"/>
                <w:sz w:val="24"/>
              </w:rPr>
              <w:t>輔</w:t>
            </w:r>
            <w:r w:rsidR="00427C01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252E2E">
              <w:rPr>
                <w:rFonts w:ascii="標楷體" w:eastAsia="標楷體" w:hAnsi="標楷體"/>
                <w:sz w:val="24"/>
              </w:rPr>
              <w:t>具</w:t>
            </w:r>
          </w:p>
        </w:tc>
        <w:tc>
          <w:tcPr>
            <w:tcW w:w="7967" w:type="dxa"/>
          </w:tcPr>
          <w:p w:rsidR="00921BF2" w:rsidRPr="00252E2E" w:rsidRDefault="00921BF2" w:rsidP="00166EF4">
            <w:pPr>
              <w:pStyle w:val="TableParagraph"/>
              <w:spacing w:line="315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□無此項需求</w:t>
            </w:r>
          </w:p>
          <w:p w:rsidR="00921BF2" w:rsidRPr="00252E2E" w:rsidRDefault="00921BF2" w:rsidP="00166EF4">
            <w:pPr>
              <w:pStyle w:val="TableParagraph"/>
              <w:spacing w:line="319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□有此需求：</w:t>
            </w:r>
          </w:p>
          <w:p w:rsidR="00921BF2" w:rsidRPr="00252E2E" w:rsidRDefault="00921BF2" w:rsidP="00166EF4">
            <w:pPr>
              <w:pStyle w:val="TableParagraph"/>
              <w:tabs>
                <w:tab w:val="left" w:pos="1828"/>
                <w:tab w:val="left" w:pos="3148"/>
                <w:tab w:val="left" w:pos="4469"/>
                <w:tab w:val="left" w:pos="5789"/>
              </w:tabs>
              <w:spacing w:line="320" w:lineRule="exact"/>
              <w:ind w:left="38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□助聽器材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□大字書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□點字書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□擴視機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□放大鏡</w:t>
            </w:r>
          </w:p>
          <w:p w:rsidR="00921BF2" w:rsidRPr="00252E2E" w:rsidRDefault="00921BF2" w:rsidP="00166EF4">
            <w:pPr>
              <w:pStyle w:val="TableParagraph"/>
              <w:tabs>
                <w:tab w:val="left" w:pos="1828"/>
                <w:tab w:val="left" w:pos="3148"/>
              </w:tabs>
              <w:spacing w:line="320" w:lineRule="exact"/>
              <w:ind w:left="38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□點字機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□輪椅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□輔具評估 □語音報讀光碟播放器</w:t>
            </w:r>
          </w:p>
          <w:p w:rsidR="00921BF2" w:rsidRPr="00252E2E" w:rsidRDefault="00921BF2" w:rsidP="00166EF4">
            <w:pPr>
              <w:pStyle w:val="TableParagraph"/>
              <w:tabs>
                <w:tab w:val="left" w:pos="4164"/>
              </w:tabs>
              <w:spacing w:line="303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252E2E">
              <w:rPr>
                <w:rFonts w:ascii="標楷體" w:eastAsia="標楷體" w:hAnsi="標楷體"/>
                <w:sz w:val="24"/>
              </w:rPr>
              <w:t>□其他：</w:t>
            </w:r>
            <w:r w:rsidRPr="00252E2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52E2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921BF2" w:rsidRPr="00252E2E" w:rsidTr="00921BF2">
        <w:trPr>
          <w:trHeight w:val="1281"/>
        </w:trPr>
        <w:tc>
          <w:tcPr>
            <w:tcW w:w="824" w:type="dxa"/>
            <w:vMerge/>
            <w:tcBorders>
              <w:top w:val="nil"/>
            </w:tcBorders>
          </w:tcPr>
          <w:p w:rsidR="00921BF2" w:rsidRPr="00252E2E" w:rsidRDefault="00921BF2" w:rsidP="00166EF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23" w:type="dxa"/>
            <w:gridSpan w:val="2"/>
          </w:tcPr>
          <w:p w:rsidR="00921BF2" w:rsidRPr="00252E2E" w:rsidRDefault="00921BF2" w:rsidP="00166EF4">
            <w:pPr>
              <w:pStyle w:val="TableParagraph"/>
              <w:spacing w:before="5"/>
              <w:rPr>
                <w:rFonts w:ascii="標楷體" w:eastAsia="標楷體" w:hAnsi="標楷體"/>
                <w:sz w:val="19"/>
              </w:rPr>
            </w:pPr>
          </w:p>
          <w:p w:rsidR="00921BF2" w:rsidRPr="00252E2E" w:rsidRDefault="00921BF2" w:rsidP="00166EF4">
            <w:pPr>
              <w:pStyle w:val="TableParagraph"/>
              <w:ind w:left="261"/>
              <w:rPr>
                <w:rFonts w:ascii="標楷體" w:eastAsia="標楷體" w:hAnsi="標楷體"/>
                <w:sz w:val="24"/>
              </w:rPr>
            </w:pPr>
            <w:r w:rsidRPr="00252E2E">
              <w:rPr>
                <w:rFonts w:ascii="標楷體" w:eastAsia="標楷體" w:hAnsi="標楷體"/>
                <w:sz w:val="24"/>
              </w:rPr>
              <w:t>無障礙環境</w:t>
            </w:r>
          </w:p>
        </w:tc>
        <w:tc>
          <w:tcPr>
            <w:tcW w:w="7967" w:type="dxa"/>
          </w:tcPr>
          <w:p w:rsidR="00921BF2" w:rsidRPr="00252E2E" w:rsidRDefault="00921BF2" w:rsidP="00166EF4">
            <w:pPr>
              <w:pStyle w:val="TableParagraph"/>
              <w:spacing w:line="318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□無此項需求</w:t>
            </w:r>
          </w:p>
          <w:p w:rsidR="00921BF2" w:rsidRPr="00252E2E" w:rsidRDefault="00921BF2" w:rsidP="00166EF4">
            <w:pPr>
              <w:pStyle w:val="TableParagraph"/>
              <w:spacing w:line="319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□有此需求：</w:t>
            </w:r>
          </w:p>
          <w:p w:rsidR="00921BF2" w:rsidRPr="00252E2E" w:rsidRDefault="00921BF2" w:rsidP="00166EF4">
            <w:pPr>
              <w:pStyle w:val="TableParagraph"/>
              <w:tabs>
                <w:tab w:val="left" w:pos="1828"/>
                <w:tab w:val="left" w:pos="2788"/>
                <w:tab w:val="left" w:pos="3749"/>
                <w:tab w:val="left" w:pos="4949"/>
              </w:tabs>
              <w:spacing w:line="320" w:lineRule="exact"/>
              <w:ind w:left="38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□特殊桌椅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□廁所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□電梯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□斜坡道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□樓梯扶手 □教室位置調整</w:t>
            </w:r>
          </w:p>
          <w:p w:rsidR="00921BF2" w:rsidRPr="00252E2E" w:rsidRDefault="00921BF2" w:rsidP="00166EF4">
            <w:pPr>
              <w:pStyle w:val="TableParagraph"/>
              <w:tabs>
                <w:tab w:val="left" w:pos="2308"/>
                <w:tab w:val="left" w:pos="5604"/>
              </w:tabs>
              <w:spacing w:line="304" w:lineRule="exact"/>
              <w:ind w:left="388"/>
              <w:rPr>
                <w:rFonts w:ascii="標楷體" w:eastAsia="標楷體" w:hAnsi="標楷體"/>
                <w:sz w:val="24"/>
                <w:lang w:eastAsia="zh-TW"/>
              </w:rPr>
            </w:pPr>
            <w:r w:rsidRPr="00252E2E">
              <w:rPr>
                <w:rFonts w:ascii="標楷體" w:eastAsia="標楷體" w:hAnsi="標楷體"/>
                <w:sz w:val="24"/>
                <w:lang w:eastAsia="zh-TW"/>
              </w:rPr>
              <w:t>□教室座位安排</w:t>
            </w:r>
            <w:r w:rsidRPr="00252E2E">
              <w:rPr>
                <w:rFonts w:ascii="標楷體" w:eastAsia="標楷體" w:hAnsi="標楷體"/>
                <w:sz w:val="24"/>
                <w:lang w:eastAsia="zh-TW"/>
              </w:rPr>
              <w:tab/>
              <w:t>□其他：</w:t>
            </w:r>
            <w:r w:rsidRPr="00252E2E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52E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</w:tbl>
    <w:p w:rsidR="00BC5F68" w:rsidRPr="00921BF2" w:rsidRDefault="00BC5F68" w:rsidP="00BC5F68">
      <w:pPr>
        <w:spacing w:before="14"/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hint="eastAsia"/>
        </w:rPr>
        <w:t xml:space="preserve"> </w:t>
      </w:r>
    </w:p>
    <w:tbl>
      <w:tblPr>
        <w:tblStyle w:val="a3"/>
        <w:tblW w:w="10490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49"/>
        <w:gridCol w:w="1660"/>
        <w:gridCol w:w="3696"/>
      </w:tblGrid>
      <w:tr w:rsidR="00BC5F68" w:rsidTr="00BC5F68">
        <w:tc>
          <w:tcPr>
            <w:tcW w:w="10490" w:type="dxa"/>
            <w:gridSpan w:val="4"/>
          </w:tcPr>
          <w:p w:rsidR="00BC5F68" w:rsidRPr="00BC5F68" w:rsidRDefault="00BC5F68" w:rsidP="00BC5F68">
            <w:pPr>
              <w:jc w:val="center"/>
              <w:rPr>
                <w:rFonts w:ascii="標楷體" w:eastAsia="標楷體" w:hAnsi="標楷體"/>
              </w:rPr>
            </w:pPr>
            <w:r w:rsidRPr="00BC5F68">
              <w:rPr>
                <w:rFonts w:ascii="標楷體" w:eastAsia="標楷體" w:hAnsi="標楷體" w:hint="eastAsia"/>
                <w:sz w:val="32"/>
              </w:rPr>
              <w:t>協</w:t>
            </w:r>
            <w:r w:rsidRPr="00BC5F68">
              <w:rPr>
                <w:rFonts w:ascii="標楷體" w:eastAsia="標楷體" w:hAnsi="標楷體"/>
                <w:sz w:val="32"/>
              </w:rPr>
              <w:t>同評估人員建議</w:t>
            </w:r>
          </w:p>
        </w:tc>
      </w:tr>
      <w:tr w:rsidR="00BC5F68" w:rsidTr="00BC5F68">
        <w:trPr>
          <w:trHeight w:val="730"/>
        </w:trPr>
        <w:tc>
          <w:tcPr>
            <w:tcW w:w="10490" w:type="dxa"/>
            <w:gridSpan w:val="4"/>
          </w:tcPr>
          <w:p w:rsidR="00BC5F68" w:rsidRDefault="00BC5F68" w:rsidP="00921BF2"/>
          <w:p w:rsidR="00BC5F68" w:rsidRDefault="00BC5F68" w:rsidP="00921BF2"/>
          <w:p w:rsidR="00BC5F68" w:rsidRDefault="00BC5F68" w:rsidP="00921BF2"/>
          <w:p w:rsidR="00BC5F68" w:rsidRDefault="00BC5F68" w:rsidP="00921BF2"/>
        </w:tc>
      </w:tr>
      <w:tr w:rsidR="00BC5F68" w:rsidRPr="00BC5F68" w:rsidTr="00BC5F68">
        <w:trPr>
          <w:trHeight w:val="210"/>
        </w:trPr>
        <w:tc>
          <w:tcPr>
            <w:tcW w:w="1985" w:type="dxa"/>
          </w:tcPr>
          <w:p w:rsidR="00BC5F68" w:rsidRPr="00BC5F68" w:rsidRDefault="00BC5F68" w:rsidP="00921BF2">
            <w:pPr>
              <w:rPr>
                <w:rFonts w:ascii="標楷體" w:eastAsia="標楷體" w:hAnsi="標楷體"/>
                <w:sz w:val="28"/>
              </w:rPr>
            </w:pPr>
            <w:r w:rsidRPr="00BC5F68">
              <w:rPr>
                <w:rFonts w:ascii="標楷體" w:eastAsia="標楷體" w:hAnsi="標楷體" w:hint="eastAsia"/>
                <w:sz w:val="28"/>
              </w:rPr>
              <w:t>評</w:t>
            </w:r>
            <w:r w:rsidRPr="00BC5F68">
              <w:rPr>
                <w:rFonts w:ascii="標楷體" w:eastAsia="標楷體" w:hAnsi="標楷體"/>
                <w:sz w:val="28"/>
              </w:rPr>
              <w:t>估學校名稱</w:t>
            </w:r>
          </w:p>
        </w:tc>
        <w:tc>
          <w:tcPr>
            <w:tcW w:w="3149" w:type="dxa"/>
          </w:tcPr>
          <w:p w:rsidR="00BC5F68" w:rsidRPr="00BC5F68" w:rsidRDefault="00BC5F68" w:rsidP="00921BF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0" w:type="dxa"/>
          </w:tcPr>
          <w:p w:rsidR="00BC5F68" w:rsidRPr="00BC5F68" w:rsidRDefault="00BC5F68" w:rsidP="00921BF2">
            <w:pPr>
              <w:rPr>
                <w:rFonts w:ascii="標楷體" w:eastAsia="標楷體" w:hAnsi="標楷體"/>
                <w:sz w:val="28"/>
              </w:rPr>
            </w:pPr>
            <w:r w:rsidRPr="00BC5F68">
              <w:rPr>
                <w:rFonts w:ascii="標楷體" w:eastAsia="標楷體" w:hAnsi="標楷體" w:hint="eastAsia"/>
                <w:sz w:val="28"/>
              </w:rPr>
              <w:t>評</w:t>
            </w:r>
            <w:r w:rsidRPr="00BC5F68">
              <w:rPr>
                <w:rFonts w:ascii="標楷體" w:eastAsia="標楷體" w:hAnsi="標楷體"/>
                <w:sz w:val="28"/>
              </w:rPr>
              <w:t>估者簽名</w:t>
            </w:r>
          </w:p>
        </w:tc>
        <w:tc>
          <w:tcPr>
            <w:tcW w:w="3696" w:type="dxa"/>
          </w:tcPr>
          <w:p w:rsidR="00BC5F68" w:rsidRPr="00BC5F68" w:rsidRDefault="00BC5F68" w:rsidP="00921BF2">
            <w:pPr>
              <w:rPr>
                <w:rFonts w:ascii="標楷體" w:eastAsia="標楷體" w:hAnsi="標楷體"/>
              </w:rPr>
            </w:pPr>
          </w:p>
        </w:tc>
      </w:tr>
    </w:tbl>
    <w:p w:rsidR="00921BF2" w:rsidRPr="00BC5F68" w:rsidRDefault="00921BF2" w:rsidP="00921BF2">
      <w:pPr>
        <w:rPr>
          <w:rFonts w:ascii="標楷體" w:eastAsia="標楷體" w:hAnsi="標楷體"/>
        </w:rPr>
      </w:pPr>
    </w:p>
    <w:sectPr w:rsidR="00921BF2" w:rsidRPr="00BC5F68" w:rsidSect="00921BF2">
      <w:pgSz w:w="11906" w:h="16838"/>
      <w:pgMar w:top="720" w:right="720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61" w:rsidRDefault="00DA1E61" w:rsidP="00386294">
      <w:r>
        <w:separator/>
      </w:r>
    </w:p>
  </w:endnote>
  <w:endnote w:type="continuationSeparator" w:id="0">
    <w:p w:rsidR="00DA1E61" w:rsidRDefault="00DA1E61" w:rsidP="0038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61" w:rsidRDefault="00DA1E61" w:rsidP="00386294">
      <w:r>
        <w:separator/>
      </w:r>
    </w:p>
  </w:footnote>
  <w:footnote w:type="continuationSeparator" w:id="0">
    <w:p w:rsidR="00DA1E61" w:rsidRDefault="00DA1E61" w:rsidP="0038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F2"/>
    <w:rsid w:val="00386294"/>
    <w:rsid w:val="00427C01"/>
    <w:rsid w:val="00921BF2"/>
    <w:rsid w:val="009B5C24"/>
    <w:rsid w:val="00BC5F68"/>
    <w:rsid w:val="00DA1E61"/>
    <w:rsid w:val="00E5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5C81E"/>
  <w15:chartTrackingRefBased/>
  <w15:docId w15:val="{90121477-3514-413E-BA58-3329DD9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B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1BF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customStyle="1" w:styleId="TableNormal1">
    <w:name w:val="Table Normal1"/>
    <w:uiPriority w:val="2"/>
    <w:semiHidden/>
    <w:unhideWhenUsed/>
    <w:qFormat/>
    <w:rsid w:val="00921B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C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2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2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ghost29</dc:creator>
  <cp:keywords/>
  <dc:description/>
  <cp:lastModifiedBy>ghost29</cp:lastModifiedBy>
  <cp:revision>2</cp:revision>
  <dcterms:created xsi:type="dcterms:W3CDTF">2019-12-17T02:31:00Z</dcterms:created>
  <dcterms:modified xsi:type="dcterms:W3CDTF">2019-12-17T02:31:00Z</dcterms:modified>
</cp:coreProperties>
</file>