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DFA" w:rsidRPr="00B41C88" w:rsidRDefault="00256DFA" w:rsidP="00256DFA">
      <w:pPr>
        <w:pStyle w:val="Default"/>
        <w:snapToGrid w:val="0"/>
        <w:spacing w:before="240"/>
        <w:jc w:val="center"/>
        <w:rPr>
          <w:b/>
          <w:sz w:val="28"/>
        </w:rPr>
      </w:pPr>
      <w:bookmarkStart w:id="0" w:name="_Hlk195787134"/>
      <w:r w:rsidRPr="00B41C88">
        <w:rPr>
          <w:rFonts w:hint="eastAsia"/>
          <w:b/>
          <w:sz w:val="28"/>
        </w:rPr>
        <w:t>基隆市114學年度</w:t>
      </w:r>
      <w:r w:rsidR="00654D8F">
        <w:rPr>
          <w:rFonts w:hint="eastAsia"/>
          <w:b/>
          <w:sz w:val="28"/>
        </w:rPr>
        <w:t>第1</w:t>
      </w:r>
      <w:r w:rsidR="00384083">
        <w:rPr>
          <w:rFonts w:hint="eastAsia"/>
          <w:b/>
          <w:sz w:val="28"/>
        </w:rPr>
        <w:t>次</w:t>
      </w:r>
      <w:bookmarkStart w:id="1" w:name="_GoBack"/>
      <w:bookmarkEnd w:id="1"/>
      <w:r>
        <w:rPr>
          <w:rFonts w:hint="eastAsia"/>
          <w:b/>
          <w:sz w:val="28"/>
        </w:rPr>
        <w:t>月</w:t>
      </w:r>
      <w:r w:rsidRPr="00B41C88">
        <w:rPr>
          <w:rFonts w:hint="eastAsia"/>
          <w:b/>
          <w:sz w:val="28"/>
        </w:rPr>
        <w:t>薪制特教學生助理人員</w:t>
      </w:r>
      <w:r w:rsidR="006326FD">
        <w:rPr>
          <w:rFonts w:hint="eastAsia"/>
          <w:b/>
          <w:sz w:val="28"/>
        </w:rPr>
        <w:t>審查</w:t>
      </w:r>
      <w:r w:rsidRPr="00B41C88">
        <w:rPr>
          <w:rFonts w:hint="eastAsia"/>
          <w:b/>
          <w:sz w:val="28"/>
        </w:rPr>
        <w:t>表</w:t>
      </w:r>
      <w:bookmarkEnd w:id="0"/>
    </w:p>
    <w:p w:rsidR="00256DFA" w:rsidRDefault="00256DFA" w:rsidP="00256DFA">
      <w:pPr>
        <w:pStyle w:val="Default"/>
        <w:snapToGrid w:val="0"/>
        <w:spacing w:before="240"/>
        <w:rPr>
          <w:b/>
          <w:sz w:val="28"/>
          <w:szCs w:val="36"/>
          <w:u w:val="single"/>
        </w:rPr>
      </w:pPr>
      <w:r w:rsidRPr="00CD5AFB">
        <w:rPr>
          <w:rFonts w:hint="eastAsia"/>
          <w:b/>
          <w:sz w:val="28"/>
          <w:szCs w:val="36"/>
        </w:rPr>
        <w:t>學校</w:t>
      </w:r>
      <w:r>
        <w:rPr>
          <w:rFonts w:hint="eastAsia"/>
          <w:b/>
          <w:sz w:val="28"/>
          <w:szCs w:val="36"/>
        </w:rPr>
        <w:t>名稱</w:t>
      </w:r>
      <w:r w:rsidRPr="00CD5AFB">
        <w:rPr>
          <w:rFonts w:hint="eastAsia"/>
          <w:b/>
          <w:sz w:val="28"/>
          <w:szCs w:val="36"/>
        </w:rPr>
        <w:t>：</w:t>
      </w:r>
      <w:r w:rsidRPr="00CD5AFB">
        <w:rPr>
          <w:rFonts w:hint="eastAsia"/>
          <w:b/>
          <w:sz w:val="28"/>
          <w:szCs w:val="36"/>
          <w:u w:val="single"/>
        </w:rPr>
        <w:t xml:space="preserve">                   </w:t>
      </w:r>
      <w:r w:rsidR="0011266A" w:rsidRPr="0011266A">
        <w:rPr>
          <w:rFonts w:hint="eastAsia"/>
          <w:b/>
          <w:sz w:val="28"/>
          <w:szCs w:val="36"/>
        </w:rPr>
        <w:t xml:space="preserve">   </w:t>
      </w:r>
      <w:r w:rsidR="0011266A">
        <w:rPr>
          <w:rFonts w:hint="eastAsia"/>
          <w:b/>
          <w:sz w:val="28"/>
          <w:szCs w:val="36"/>
        </w:rPr>
        <w:t>月薪制助理人員姓名：</w:t>
      </w:r>
      <w:r w:rsidR="0011266A" w:rsidRPr="0011266A">
        <w:rPr>
          <w:rFonts w:hint="eastAsia"/>
          <w:b/>
          <w:sz w:val="28"/>
          <w:szCs w:val="36"/>
          <w:u w:val="single"/>
        </w:rPr>
        <w:t xml:space="preserve">  </w:t>
      </w:r>
      <w:r w:rsidR="007855B8">
        <w:rPr>
          <w:rFonts w:hint="eastAsia"/>
          <w:b/>
          <w:sz w:val="28"/>
          <w:szCs w:val="36"/>
          <w:u w:val="single"/>
        </w:rPr>
        <w:t xml:space="preserve"> </w:t>
      </w:r>
      <w:r w:rsidR="0011266A" w:rsidRPr="0011266A">
        <w:rPr>
          <w:rFonts w:hint="eastAsia"/>
          <w:b/>
          <w:sz w:val="28"/>
          <w:szCs w:val="36"/>
          <w:u w:val="single"/>
        </w:rPr>
        <w:t xml:space="preserve">         </w:t>
      </w:r>
    </w:p>
    <w:p w:rsidR="00256DFA" w:rsidRDefault="00256DFA" w:rsidP="00256DFA">
      <w:pPr>
        <w:pStyle w:val="Default"/>
        <w:numPr>
          <w:ilvl w:val="0"/>
          <w:numId w:val="1"/>
        </w:numPr>
        <w:snapToGrid w:val="0"/>
        <w:spacing w:before="240"/>
        <w:ind w:left="567" w:hanging="567"/>
        <w:rPr>
          <w:sz w:val="28"/>
        </w:rPr>
      </w:pPr>
      <w:r>
        <w:rPr>
          <w:rFonts w:hint="eastAsia"/>
          <w:sz w:val="28"/>
        </w:rPr>
        <w:t>基本資料</w:t>
      </w:r>
    </w:p>
    <w:tbl>
      <w:tblPr>
        <w:tblStyle w:val="a3"/>
        <w:tblW w:w="14514" w:type="dxa"/>
        <w:tblInd w:w="567" w:type="dxa"/>
        <w:tblLook w:val="04A0" w:firstRow="1" w:lastRow="0" w:firstColumn="1" w:lastColumn="0" w:noHBand="0" w:noVBand="1"/>
      </w:tblPr>
      <w:tblGrid>
        <w:gridCol w:w="4535"/>
        <w:gridCol w:w="2098"/>
        <w:gridCol w:w="5783"/>
        <w:gridCol w:w="2098"/>
      </w:tblGrid>
      <w:tr w:rsidR="004C5B27" w:rsidTr="004C5B27">
        <w:trPr>
          <w:trHeight w:val="680"/>
        </w:trPr>
        <w:tc>
          <w:tcPr>
            <w:tcW w:w="4535" w:type="dxa"/>
            <w:vAlign w:val="center"/>
          </w:tcPr>
          <w:p w:rsidR="004C5B27" w:rsidRDefault="004C5B27" w:rsidP="004C5B27">
            <w:pPr>
              <w:pStyle w:val="Default"/>
              <w:snapToGrid w:val="0"/>
              <w:jc w:val="center"/>
              <w:rPr>
                <w:sz w:val="28"/>
              </w:rPr>
            </w:pPr>
            <w:r w:rsidRPr="00604A32">
              <w:rPr>
                <w:rFonts w:hint="eastAsia"/>
                <w:sz w:val="27"/>
                <w:szCs w:val="27"/>
              </w:rPr>
              <w:t>113學年度</w:t>
            </w:r>
            <w:r w:rsidRPr="003C5A4A">
              <w:rPr>
                <w:rFonts w:hint="eastAsia"/>
                <w:b/>
                <w:sz w:val="27"/>
                <w:szCs w:val="27"/>
              </w:rPr>
              <w:t>時薪制</w:t>
            </w:r>
            <w:r w:rsidRPr="00604A32">
              <w:rPr>
                <w:rFonts w:hint="eastAsia"/>
                <w:sz w:val="27"/>
                <w:szCs w:val="27"/>
              </w:rPr>
              <w:t>助理人員</w:t>
            </w:r>
          </w:p>
        </w:tc>
        <w:tc>
          <w:tcPr>
            <w:tcW w:w="2098" w:type="dxa"/>
            <w:vAlign w:val="center"/>
          </w:tcPr>
          <w:p w:rsidR="004C5B27" w:rsidRPr="004C5B27" w:rsidRDefault="0011266A" w:rsidP="004C5B27">
            <w:pPr>
              <w:pStyle w:val="Default"/>
              <w:snapToGrid w:val="0"/>
              <w:jc w:val="center"/>
              <w:rPr>
                <w:sz w:val="28"/>
              </w:rPr>
            </w:pPr>
            <w:r w:rsidRPr="0011266A">
              <w:rPr>
                <w:rFonts w:hint="eastAsia"/>
                <w:sz w:val="27"/>
                <w:szCs w:val="27"/>
                <w:u w:val="single"/>
              </w:rPr>
              <w:t xml:space="preserve">   </w:t>
            </w:r>
            <w:r w:rsidR="004C5B27" w:rsidRPr="00604A32">
              <w:rPr>
                <w:rFonts w:hint="eastAsia"/>
                <w:sz w:val="27"/>
                <w:szCs w:val="27"/>
              </w:rPr>
              <w:t>人</w:t>
            </w:r>
          </w:p>
        </w:tc>
        <w:tc>
          <w:tcPr>
            <w:tcW w:w="5783" w:type="dxa"/>
            <w:vAlign w:val="center"/>
          </w:tcPr>
          <w:p w:rsidR="004C5B27" w:rsidRDefault="004C5B27" w:rsidP="004C5B27">
            <w:pPr>
              <w:pStyle w:val="Default"/>
              <w:snapToGrid w:val="0"/>
              <w:jc w:val="center"/>
              <w:rPr>
                <w:sz w:val="28"/>
              </w:rPr>
            </w:pPr>
            <w:r w:rsidRPr="00604A32">
              <w:rPr>
                <w:rFonts w:hint="eastAsia"/>
                <w:sz w:val="27"/>
                <w:szCs w:val="27"/>
              </w:rPr>
              <w:t>113學年度</w:t>
            </w:r>
            <w:r w:rsidRPr="003C5A4A">
              <w:rPr>
                <w:rFonts w:hint="eastAsia"/>
                <w:b/>
                <w:sz w:val="27"/>
                <w:szCs w:val="27"/>
              </w:rPr>
              <w:t>時薪制</w:t>
            </w:r>
            <w:r w:rsidRPr="00604A32">
              <w:rPr>
                <w:rFonts w:hint="eastAsia"/>
                <w:sz w:val="27"/>
                <w:szCs w:val="27"/>
              </w:rPr>
              <w:t>助理人員</w:t>
            </w:r>
            <w:r>
              <w:rPr>
                <w:rFonts w:hint="eastAsia"/>
                <w:sz w:val="27"/>
                <w:szCs w:val="27"/>
              </w:rPr>
              <w:t>服務總時數</w:t>
            </w:r>
          </w:p>
        </w:tc>
        <w:tc>
          <w:tcPr>
            <w:tcW w:w="2098" w:type="dxa"/>
            <w:vAlign w:val="center"/>
          </w:tcPr>
          <w:p w:rsidR="004C5B27" w:rsidRDefault="0011266A" w:rsidP="004C5B27">
            <w:pPr>
              <w:pStyle w:val="Default"/>
              <w:snapToGrid w:val="0"/>
              <w:jc w:val="center"/>
              <w:rPr>
                <w:sz w:val="28"/>
              </w:rPr>
            </w:pPr>
            <w:r w:rsidRPr="0011266A">
              <w:rPr>
                <w:rFonts w:hint="eastAsia"/>
                <w:sz w:val="27"/>
                <w:szCs w:val="27"/>
                <w:u w:val="single"/>
              </w:rPr>
              <w:t xml:space="preserve">   </w:t>
            </w:r>
            <w:r w:rsidR="004C5B27" w:rsidRPr="001C284A">
              <w:rPr>
                <w:rFonts w:hint="eastAsia"/>
                <w:sz w:val="27"/>
                <w:szCs w:val="27"/>
              </w:rPr>
              <w:t>時</w:t>
            </w:r>
          </w:p>
        </w:tc>
      </w:tr>
      <w:tr w:rsidR="004C5B27" w:rsidTr="004C5B27">
        <w:trPr>
          <w:trHeight w:val="680"/>
        </w:trPr>
        <w:tc>
          <w:tcPr>
            <w:tcW w:w="4535" w:type="dxa"/>
            <w:vAlign w:val="center"/>
          </w:tcPr>
          <w:p w:rsidR="004C5B27" w:rsidRDefault="004C5B27" w:rsidP="004C5B27">
            <w:pPr>
              <w:pStyle w:val="Default"/>
              <w:snapToGrid w:val="0"/>
              <w:jc w:val="center"/>
              <w:rPr>
                <w:sz w:val="28"/>
              </w:rPr>
            </w:pPr>
            <w:r w:rsidRPr="00334915">
              <w:rPr>
                <w:rFonts w:hint="eastAsia"/>
                <w:b/>
                <w:color w:val="FF0000"/>
                <w:sz w:val="27"/>
                <w:szCs w:val="27"/>
              </w:rPr>
              <w:t>預計</w:t>
            </w:r>
            <w:r>
              <w:rPr>
                <w:rFonts w:hint="eastAsia"/>
                <w:sz w:val="27"/>
                <w:szCs w:val="27"/>
              </w:rPr>
              <w:t>申請</w:t>
            </w:r>
            <w:r w:rsidRPr="00604A32">
              <w:rPr>
                <w:rFonts w:hint="eastAsia"/>
                <w:sz w:val="27"/>
                <w:szCs w:val="27"/>
              </w:rPr>
              <w:t>11</w:t>
            </w:r>
            <w:r>
              <w:rPr>
                <w:rFonts w:hint="eastAsia"/>
                <w:sz w:val="27"/>
                <w:szCs w:val="27"/>
              </w:rPr>
              <w:t>4</w:t>
            </w:r>
            <w:r w:rsidRPr="00604A32">
              <w:rPr>
                <w:rFonts w:hint="eastAsia"/>
                <w:sz w:val="27"/>
                <w:szCs w:val="27"/>
              </w:rPr>
              <w:t>學年度</w:t>
            </w:r>
            <w:r w:rsidRPr="003C5A4A">
              <w:rPr>
                <w:rFonts w:hint="eastAsia"/>
                <w:b/>
                <w:sz w:val="27"/>
                <w:szCs w:val="27"/>
              </w:rPr>
              <w:t>時薪制</w:t>
            </w:r>
            <w:r w:rsidRPr="00604A32">
              <w:rPr>
                <w:rFonts w:hint="eastAsia"/>
                <w:sz w:val="27"/>
                <w:szCs w:val="27"/>
              </w:rPr>
              <w:t>助理人員</w:t>
            </w:r>
          </w:p>
        </w:tc>
        <w:tc>
          <w:tcPr>
            <w:tcW w:w="2098" w:type="dxa"/>
            <w:vAlign w:val="center"/>
          </w:tcPr>
          <w:p w:rsidR="004C5B27" w:rsidRDefault="0011266A" w:rsidP="004C5B27">
            <w:pPr>
              <w:pStyle w:val="Default"/>
              <w:snapToGrid w:val="0"/>
              <w:jc w:val="center"/>
              <w:rPr>
                <w:sz w:val="28"/>
              </w:rPr>
            </w:pPr>
            <w:r w:rsidRPr="0011266A">
              <w:rPr>
                <w:rFonts w:hint="eastAsia"/>
                <w:sz w:val="27"/>
                <w:szCs w:val="27"/>
                <w:u w:val="single"/>
              </w:rPr>
              <w:t xml:space="preserve">   </w:t>
            </w:r>
            <w:r w:rsidR="004C5B27" w:rsidRPr="00604A32">
              <w:rPr>
                <w:rFonts w:hint="eastAsia"/>
                <w:sz w:val="27"/>
                <w:szCs w:val="27"/>
              </w:rPr>
              <w:t>人</w:t>
            </w:r>
          </w:p>
        </w:tc>
        <w:tc>
          <w:tcPr>
            <w:tcW w:w="5783" w:type="dxa"/>
            <w:vAlign w:val="center"/>
          </w:tcPr>
          <w:p w:rsidR="004C5B27" w:rsidRDefault="004C5B27" w:rsidP="004C5B27">
            <w:pPr>
              <w:pStyle w:val="Default"/>
              <w:snapToGrid w:val="0"/>
              <w:jc w:val="center"/>
              <w:rPr>
                <w:sz w:val="28"/>
              </w:rPr>
            </w:pPr>
            <w:r w:rsidRPr="004C6E89">
              <w:rPr>
                <w:rFonts w:hint="eastAsia"/>
                <w:b/>
                <w:color w:val="FF0000"/>
                <w:sz w:val="27"/>
                <w:szCs w:val="27"/>
              </w:rPr>
              <w:t>預計</w:t>
            </w:r>
            <w:r>
              <w:rPr>
                <w:rFonts w:hint="eastAsia"/>
                <w:sz w:val="27"/>
                <w:szCs w:val="27"/>
              </w:rPr>
              <w:t>申請</w:t>
            </w:r>
            <w:r w:rsidRPr="00604A32">
              <w:rPr>
                <w:rFonts w:hint="eastAsia"/>
                <w:sz w:val="27"/>
                <w:szCs w:val="27"/>
              </w:rPr>
              <w:t>11</w:t>
            </w:r>
            <w:r>
              <w:rPr>
                <w:rFonts w:hint="eastAsia"/>
                <w:sz w:val="27"/>
                <w:szCs w:val="27"/>
              </w:rPr>
              <w:t>4</w:t>
            </w:r>
            <w:r w:rsidRPr="00604A32">
              <w:rPr>
                <w:rFonts w:hint="eastAsia"/>
                <w:sz w:val="27"/>
                <w:szCs w:val="27"/>
              </w:rPr>
              <w:t>學年度</w:t>
            </w:r>
            <w:r w:rsidRPr="003C5A4A">
              <w:rPr>
                <w:rFonts w:hint="eastAsia"/>
                <w:b/>
                <w:sz w:val="27"/>
                <w:szCs w:val="27"/>
              </w:rPr>
              <w:t>時薪制</w:t>
            </w:r>
            <w:r w:rsidRPr="00604A32">
              <w:rPr>
                <w:rFonts w:hint="eastAsia"/>
                <w:sz w:val="27"/>
                <w:szCs w:val="27"/>
              </w:rPr>
              <w:t>助理人員</w:t>
            </w:r>
            <w:r>
              <w:rPr>
                <w:rFonts w:hint="eastAsia"/>
                <w:sz w:val="27"/>
                <w:szCs w:val="27"/>
              </w:rPr>
              <w:t>服務總時數</w:t>
            </w:r>
          </w:p>
        </w:tc>
        <w:tc>
          <w:tcPr>
            <w:tcW w:w="2098" w:type="dxa"/>
            <w:vAlign w:val="center"/>
          </w:tcPr>
          <w:p w:rsidR="004C5B27" w:rsidRDefault="0011266A" w:rsidP="004C5B27">
            <w:pPr>
              <w:pStyle w:val="Default"/>
              <w:snapToGrid w:val="0"/>
              <w:jc w:val="center"/>
              <w:rPr>
                <w:sz w:val="28"/>
              </w:rPr>
            </w:pPr>
            <w:r w:rsidRPr="0011266A">
              <w:rPr>
                <w:rFonts w:hint="eastAsia"/>
                <w:sz w:val="27"/>
                <w:szCs w:val="27"/>
                <w:u w:val="single"/>
              </w:rPr>
              <w:t xml:space="preserve">   </w:t>
            </w:r>
            <w:r w:rsidR="004C5B27" w:rsidRPr="001C284A">
              <w:rPr>
                <w:rFonts w:hint="eastAsia"/>
                <w:sz w:val="27"/>
                <w:szCs w:val="27"/>
              </w:rPr>
              <w:t>時</w:t>
            </w:r>
          </w:p>
        </w:tc>
      </w:tr>
    </w:tbl>
    <w:p w:rsidR="00256DFA" w:rsidRDefault="0011266A" w:rsidP="00256DFA">
      <w:pPr>
        <w:pStyle w:val="Default"/>
        <w:numPr>
          <w:ilvl w:val="0"/>
          <w:numId w:val="1"/>
        </w:numPr>
        <w:snapToGrid w:val="0"/>
        <w:spacing w:before="240"/>
        <w:ind w:left="567" w:hanging="567"/>
        <w:rPr>
          <w:sz w:val="28"/>
        </w:rPr>
      </w:pPr>
      <w:r>
        <w:rPr>
          <w:rFonts w:hint="eastAsia"/>
          <w:sz w:val="28"/>
        </w:rPr>
        <w:t>預計服務</w:t>
      </w:r>
      <w:r w:rsidR="00256DFA">
        <w:rPr>
          <w:rFonts w:hint="eastAsia"/>
          <w:sz w:val="28"/>
        </w:rPr>
        <w:t>學生</w:t>
      </w:r>
      <w:r>
        <w:rPr>
          <w:rFonts w:hint="eastAsia"/>
          <w:sz w:val="28"/>
        </w:rPr>
        <w:t>之</w:t>
      </w:r>
      <w:r w:rsidR="00256DFA">
        <w:rPr>
          <w:rFonts w:hint="eastAsia"/>
          <w:sz w:val="28"/>
        </w:rPr>
        <w:t>概況</w:t>
      </w:r>
      <w:r w:rsidR="00256DFA" w:rsidRPr="00334915">
        <w:rPr>
          <w:rFonts w:hint="eastAsia"/>
          <w:b/>
        </w:rPr>
        <w:t>(依學生數自行增加列)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1338"/>
        <w:gridCol w:w="1344"/>
        <w:gridCol w:w="798"/>
        <w:gridCol w:w="1176"/>
        <w:gridCol w:w="2577"/>
        <w:gridCol w:w="2578"/>
        <w:gridCol w:w="2578"/>
        <w:gridCol w:w="2578"/>
      </w:tblGrid>
      <w:tr w:rsidR="004C5B27" w:rsidTr="004C5B27">
        <w:tc>
          <w:tcPr>
            <w:tcW w:w="568" w:type="dxa"/>
            <w:vMerge w:val="restart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編號</w:t>
            </w:r>
          </w:p>
        </w:tc>
        <w:tc>
          <w:tcPr>
            <w:tcW w:w="1338" w:type="dxa"/>
            <w:vMerge w:val="restart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學生姓名</w:t>
            </w:r>
          </w:p>
        </w:tc>
        <w:tc>
          <w:tcPr>
            <w:tcW w:w="1344" w:type="dxa"/>
            <w:vMerge w:val="restart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障礙類別</w:t>
            </w:r>
          </w:p>
        </w:tc>
        <w:tc>
          <w:tcPr>
            <w:tcW w:w="798" w:type="dxa"/>
            <w:vMerge w:val="restart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程度</w:t>
            </w:r>
          </w:p>
        </w:tc>
        <w:tc>
          <w:tcPr>
            <w:tcW w:w="1176" w:type="dxa"/>
            <w:vMerge w:val="restart"/>
            <w:vAlign w:val="center"/>
          </w:tcPr>
          <w:p w:rsidR="004C5B27" w:rsidRDefault="004C5B27" w:rsidP="004C5B2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符合審核原則項目</w:t>
            </w:r>
          </w:p>
          <w:p w:rsidR="001E02A9" w:rsidRPr="001E02A9" w:rsidRDefault="001E02A9" w:rsidP="004C5B27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 w:rsidRPr="001E02A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填入下方代號</w:t>
            </w:r>
            <w:r w:rsidRPr="001E02A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311" w:type="dxa"/>
            <w:gridSpan w:val="4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特殊需求</w:t>
            </w:r>
          </w:p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</w:rPr>
              <w:t>請說明次數頻率或說明具體服務內容</w:t>
            </w:r>
          </w:p>
        </w:tc>
      </w:tr>
      <w:tr w:rsidR="004C5B27" w:rsidTr="001E02A9">
        <w:tc>
          <w:tcPr>
            <w:tcW w:w="568" w:type="dxa"/>
            <w:vMerge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1338" w:type="dxa"/>
            <w:vMerge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1344" w:type="dxa"/>
            <w:vMerge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798" w:type="dxa"/>
            <w:vMerge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1176" w:type="dxa"/>
            <w:vMerge/>
          </w:tcPr>
          <w:p w:rsidR="004C5B27" w:rsidRP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577" w:type="dxa"/>
            <w:vAlign w:val="center"/>
          </w:tcPr>
          <w:p w:rsidR="001E02A9" w:rsidRDefault="001E02A9" w:rsidP="001E02A9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生活自理需求</w:t>
            </w:r>
          </w:p>
          <w:p w:rsidR="004C5B27" w:rsidRDefault="001E02A9" w:rsidP="001E02A9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</w:rPr>
              <w:t>(</w:t>
            </w:r>
            <w:r w:rsidRPr="001E23D3">
              <w:rPr>
                <w:rFonts w:hint="eastAsia"/>
              </w:rPr>
              <w:t>如廁、餵食</w:t>
            </w:r>
            <w:r w:rsidRPr="001E23D3">
              <w:t>…</w:t>
            </w:r>
            <w:r w:rsidRPr="001E23D3">
              <w:rPr>
                <w:rFonts w:hint="eastAsia"/>
              </w:rPr>
              <w:t>等</w:t>
            </w:r>
            <w:r>
              <w:rPr>
                <w:rFonts w:hint="eastAsia"/>
              </w:rPr>
              <w:t>)</w:t>
            </w:r>
          </w:p>
        </w:tc>
        <w:tc>
          <w:tcPr>
            <w:tcW w:w="2578" w:type="dxa"/>
            <w:vAlign w:val="center"/>
          </w:tcPr>
          <w:p w:rsidR="004C5B27" w:rsidRDefault="001E02A9" w:rsidP="00B23CF8">
            <w:pPr>
              <w:pStyle w:val="Default"/>
              <w:snapToGrid w:val="0"/>
              <w:jc w:val="center"/>
              <w:rPr>
                <w:sz w:val="28"/>
              </w:rPr>
            </w:pPr>
            <w:r w:rsidRPr="001E02A9">
              <w:rPr>
                <w:rFonts w:hint="eastAsia"/>
                <w:sz w:val="28"/>
              </w:rPr>
              <w:t>情緒行為</w:t>
            </w:r>
            <w:r>
              <w:rPr>
                <w:rFonts w:hint="eastAsia"/>
                <w:sz w:val="28"/>
              </w:rPr>
              <w:t>協助需求</w:t>
            </w:r>
          </w:p>
          <w:p w:rsidR="001E02A9" w:rsidRPr="001E02A9" w:rsidRDefault="001E02A9" w:rsidP="001E02A9">
            <w:pPr>
              <w:pStyle w:val="Default"/>
              <w:snapToGrid w:val="0"/>
              <w:jc w:val="center"/>
            </w:pPr>
            <w:r w:rsidRPr="001E02A9">
              <w:rPr>
                <w:rFonts w:hint="eastAsia"/>
                <w:sz w:val="22"/>
              </w:rPr>
              <w:t>(請</w:t>
            </w:r>
            <w:r w:rsidRPr="001E02A9">
              <w:rPr>
                <w:rFonts w:hint="eastAsia"/>
                <w:color w:val="FF0000"/>
                <w:sz w:val="22"/>
              </w:rPr>
              <w:t>簡述</w:t>
            </w:r>
            <w:r w:rsidRPr="001E02A9">
              <w:rPr>
                <w:rFonts w:hint="eastAsia"/>
                <w:sz w:val="22"/>
              </w:rPr>
              <w:t>助理人員執行情緒行為功能方案之任務、</w:t>
            </w:r>
            <w:r w:rsidRPr="001E02A9">
              <w:rPr>
                <w:rFonts w:hint="eastAsia"/>
                <w:color w:val="FF0000"/>
                <w:sz w:val="22"/>
              </w:rPr>
              <w:t>簡述</w:t>
            </w:r>
            <w:r>
              <w:rPr>
                <w:rFonts w:hint="eastAsia"/>
                <w:sz w:val="22"/>
              </w:rPr>
              <w:t>入班觀察</w:t>
            </w:r>
            <w:r w:rsidRPr="001E02A9">
              <w:rPr>
                <w:rFonts w:hint="eastAsia"/>
                <w:sz w:val="22"/>
              </w:rPr>
              <w:t>紀錄)</w:t>
            </w:r>
          </w:p>
        </w:tc>
        <w:tc>
          <w:tcPr>
            <w:tcW w:w="2578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移行</w:t>
            </w:r>
          </w:p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  <w:r w:rsidRPr="0011266A">
              <w:rPr>
                <w:rFonts w:hint="eastAsia"/>
              </w:rPr>
              <w:t>(學習空間轉換、輪椅</w:t>
            </w:r>
            <w:r w:rsidRPr="0011266A">
              <w:t>…</w:t>
            </w:r>
            <w:r w:rsidRPr="0011266A">
              <w:rPr>
                <w:rFonts w:hint="eastAsia"/>
              </w:rPr>
              <w:t>等)</w:t>
            </w:r>
          </w:p>
        </w:tc>
        <w:tc>
          <w:tcPr>
            <w:tcW w:w="2578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學習需求</w:t>
            </w:r>
          </w:p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  <w:r w:rsidRPr="00334915">
              <w:rPr>
                <w:rFonts w:hint="eastAsia"/>
              </w:rPr>
              <w:t>(參與課堂學習之個別化需求)</w:t>
            </w:r>
          </w:p>
        </w:tc>
      </w:tr>
      <w:tr w:rsidR="004C5B27" w:rsidTr="001E02A9">
        <w:tc>
          <w:tcPr>
            <w:tcW w:w="568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338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1344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798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1176" w:type="dxa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577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578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578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578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</w:tr>
      <w:tr w:rsidR="004C5B27" w:rsidTr="001E02A9">
        <w:tc>
          <w:tcPr>
            <w:tcW w:w="568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338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1344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798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1176" w:type="dxa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577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578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578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578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</w:tr>
      <w:tr w:rsidR="004C5B27" w:rsidTr="001E02A9">
        <w:tc>
          <w:tcPr>
            <w:tcW w:w="568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338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1344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798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1176" w:type="dxa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577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578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578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578" w:type="dxa"/>
            <w:vAlign w:val="center"/>
          </w:tcPr>
          <w:p w:rsidR="004C5B27" w:rsidRDefault="004C5B27" w:rsidP="00B23CF8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</w:tr>
      <w:tr w:rsidR="001E02A9" w:rsidTr="00653D62">
        <w:tc>
          <w:tcPr>
            <w:tcW w:w="15535" w:type="dxa"/>
            <w:gridSpan w:val="9"/>
          </w:tcPr>
          <w:p w:rsidR="001E02A9" w:rsidRDefault="001E02A9" w:rsidP="0011266A">
            <w:pPr>
              <w:pStyle w:val="Default"/>
              <w:numPr>
                <w:ilvl w:val="0"/>
                <w:numId w:val="3"/>
              </w:numPr>
              <w:snapToGrid w:val="0"/>
              <w:jc w:val="both"/>
              <w:rPr>
                <w:rFonts w:ascii="新細明體" w:hAnsi="新細明體"/>
              </w:rPr>
            </w:pPr>
            <w:r w:rsidRPr="001E02A9">
              <w:rPr>
                <w:rFonts w:ascii="新細明體" w:hAnsi="新細明體" w:hint="eastAsia"/>
              </w:rPr>
              <w:t>符合審核原則項目編號</w:t>
            </w:r>
            <w:r>
              <w:rPr>
                <w:rFonts w:ascii="新細明體" w:hAnsi="新細明體" w:hint="eastAsia"/>
              </w:rPr>
              <w:t>：</w:t>
            </w:r>
          </w:p>
          <w:p w:rsidR="001E02A9" w:rsidRPr="001E02A9" w:rsidRDefault="001E02A9" w:rsidP="001E02A9">
            <w:pPr>
              <w:pStyle w:val="Default"/>
              <w:numPr>
                <w:ilvl w:val="0"/>
                <w:numId w:val="2"/>
              </w:numPr>
              <w:snapToGrid w:val="0"/>
              <w:jc w:val="both"/>
            </w:pPr>
            <w:r w:rsidRPr="001E02A9">
              <w:rPr>
                <w:rFonts w:hint="eastAsia"/>
              </w:rPr>
              <w:t>經</w:t>
            </w:r>
            <w:proofErr w:type="gramStart"/>
            <w:r w:rsidRPr="001E02A9">
              <w:rPr>
                <w:rFonts w:hint="eastAsia"/>
              </w:rPr>
              <w:t>鑑</w:t>
            </w:r>
            <w:proofErr w:type="gramEnd"/>
            <w:r w:rsidRPr="001E02A9">
              <w:rPr>
                <w:rFonts w:hint="eastAsia"/>
              </w:rPr>
              <w:t>輔會鑑定，</w:t>
            </w:r>
            <w:proofErr w:type="gramStart"/>
            <w:r w:rsidRPr="001E02A9">
              <w:rPr>
                <w:rFonts w:hint="eastAsia"/>
              </w:rPr>
              <w:t>具重</w:t>
            </w:r>
            <w:proofErr w:type="gramEnd"/>
            <w:r w:rsidRPr="001E02A9">
              <w:rPr>
                <w:rFonts w:hint="eastAsia"/>
              </w:rPr>
              <w:t>度以上障礙程度。</w:t>
            </w:r>
          </w:p>
          <w:p w:rsidR="001E02A9" w:rsidRPr="001E02A9" w:rsidRDefault="001E02A9" w:rsidP="001E02A9">
            <w:pPr>
              <w:pStyle w:val="Default"/>
              <w:numPr>
                <w:ilvl w:val="0"/>
                <w:numId w:val="2"/>
              </w:numPr>
              <w:snapToGrid w:val="0"/>
              <w:jc w:val="both"/>
            </w:pPr>
            <w:r w:rsidRPr="001E02A9">
              <w:rPr>
                <w:rFonts w:hint="eastAsia"/>
              </w:rPr>
              <w:t>無法自行進食、移動或呼吸，需要人力協助。</w:t>
            </w:r>
          </w:p>
          <w:p w:rsidR="001E02A9" w:rsidRPr="001E02A9" w:rsidRDefault="001E02A9" w:rsidP="001E02A9">
            <w:pPr>
              <w:pStyle w:val="Default"/>
              <w:numPr>
                <w:ilvl w:val="0"/>
                <w:numId w:val="2"/>
              </w:numPr>
              <w:snapToGrid w:val="0"/>
              <w:jc w:val="both"/>
            </w:pPr>
            <w:r w:rsidRPr="001E02A9">
              <w:rPr>
                <w:rFonts w:hint="eastAsia"/>
              </w:rPr>
              <w:t>有嚴重情緒行為問題，或其他影響課堂進行或安全之行為，確有人力支援需求。</w:t>
            </w:r>
          </w:p>
          <w:p w:rsidR="001E02A9" w:rsidRPr="0011266A" w:rsidRDefault="001E02A9" w:rsidP="001E02A9">
            <w:pPr>
              <w:pStyle w:val="Default"/>
              <w:numPr>
                <w:ilvl w:val="0"/>
                <w:numId w:val="2"/>
              </w:numPr>
              <w:snapToGrid w:val="0"/>
              <w:jc w:val="both"/>
              <w:rPr>
                <w:sz w:val="28"/>
              </w:rPr>
            </w:pPr>
            <w:r w:rsidRPr="001E02A9">
              <w:rPr>
                <w:rFonts w:hint="eastAsia"/>
              </w:rPr>
              <w:t>學習生活上有特殊需求，確需人力支援。</w:t>
            </w:r>
          </w:p>
          <w:p w:rsidR="004E227C" w:rsidRPr="004E227C" w:rsidRDefault="004E227C" w:rsidP="0011266A">
            <w:pPr>
              <w:pStyle w:val="Default"/>
              <w:numPr>
                <w:ilvl w:val="0"/>
                <w:numId w:val="3"/>
              </w:numPr>
              <w:snapToGrid w:val="0"/>
              <w:jc w:val="both"/>
              <w:rPr>
                <w:shd w:val="clear" w:color="auto" w:fill="FFFF00"/>
              </w:rPr>
            </w:pPr>
            <w:r w:rsidRPr="004E227C">
              <w:rPr>
                <w:rFonts w:hint="eastAsia"/>
                <w:shd w:val="clear" w:color="auto" w:fill="FFFF00"/>
              </w:rPr>
              <w:t>紙本</w:t>
            </w:r>
            <w:r w:rsidRPr="004E227C">
              <w:rPr>
                <w:rFonts w:hint="eastAsia"/>
              </w:rPr>
              <w:t>繳交：</w:t>
            </w:r>
            <w:r w:rsidRPr="004E227C">
              <w:rPr>
                <w:rFonts w:hint="eastAsia"/>
                <w:b/>
                <w:color w:val="FF0000"/>
              </w:rPr>
              <w:t>申請表</w:t>
            </w:r>
            <w:proofErr w:type="gramStart"/>
            <w:r w:rsidRPr="004E227C">
              <w:rPr>
                <w:rFonts w:hint="eastAsia"/>
                <w:b/>
                <w:color w:val="FF0000"/>
              </w:rPr>
              <w:t>正本</w:t>
            </w:r>
            <w:r w:rsidRPr="00041829">
              <w:t>請</w:t>
            </w:r>
            <w:r w:rsidRPr="004E227C">
              <w:rPr>
                <w:rFonts w:hint="eastAsia"/>
                <w:color w:val="auto"/>
              </w:rPr>
              <w:t>核章</w:t>
            </w:r>
            <w:proofErr w:type="gramEnd"/>
            <w:r w:rsidRPr="004E227C">
              <w:rPr>
                <w:rFonts w:hint="eastAsia"/>
                <w:color w:val="auto"/>
              </w:rPr>
              <w:t>後</w:t>
            </w:r>
            <w:r w:rsidRPr="0012748B">
              <w:t>送</w:t>
            </w:r>
            <w:r w:rsidRPr="0012748B">
              <w:rPr>
                <w:rFonts w:hint="eastAsia"/>
              </w:rPr>
              <w:t>至</w:t>
            </w:r>
            <w:r w:rsidRPr="0012748B">
              <w:t>特</w:t>
            </w:r>
            <w:proofErr w:type="gramStart"/>
            <w:r w:rsidRPr="0012748B">
              <w:t>教專</w:t>
            </w:r>
            <w:proofErr w:type="gramEnd"/>
            <w:r w:rsidRPr="0012748B">
              <w:t>服中心(中正國小)</w:t>
            </w:r>
          </w:p>
          <w:p w:rsidR="004E227C" w:rsidRPr="004E227C" w:rsidRDefault="00663556" w:rsidP="0011266A">
            <w:pPr>
              <w:pStyle w:val="Default"/>
              <w:numPr>
                <w:ilvl w:val="0"/>
                <w:numId w:val="3"/>
              </w:numPr>
              <w:snapToGrid w:val="0"/>
              <w:jc w:val="both"/>
              <w:rPr>
                <w:sz w:val="28"/>
              </w:rPr>
            </w:pPr>
            <w:r w:rsidRPr="0012748B">
              <w:rPr>
                <w:shd w:val="clear" w:color="auto" w:fill="FFFF00"/>
              </w:rPr>
              <w:t>電子</w:t>
            </w:r>
            <w:proofErr w:type="gramStart"/>
            <w:r w:rsidRPr="0012748B">
              <w:rPr>
                <w:shd w:val="clear" w:color="auto" w:fill="FFFF00"/>
              </w:rPr>
              <w:t>檔</w:t>
            </w:r>
            <w:proofErr w:type="gramEnd"/>
            <w:r w:rsidRPr="0012748B">
              <w:t>繳交</w:t>
            </w:r>
            <w:r w:rsidRPr="0012748B">
              <w:rPr>
                <w:rFonts w:hint="eastAsia"/>
              </w:rPr>
              <w:t>：</w:t>
            </w:r>
            <w:r w:rsidR="004E227C">
              <w:rPr>
                <w:rFonts w:hint="eastAsia"/>
              </w:rPr>
              <w:t>請至</w:t>
            </w:r>
            <w:r w:rsidR="004E227C" w:rsidRPr="0012748B">
              <w:t>「</w:t>
            </w:r>
            <w:r w:rsidR="004E227C" w:rsidRPr="00B30651">
              <w:rPr>
                <w:color w:val="0070C0"/>
              </w:rPr>
              <w:t>113學年度雲端共用硬碟</w:t>
            </w:r>
            <w:r w:rsidR="004E227C" w:rsidRPr="0012748B">
              <w:t>」</w:t>
            </w:r>
            <w:r w:rsidR="004E227C">
              <w:rPr>
                <w:rFonts w:hint="eastAsia"/>
              </w:rPr>
              <w:t>新增資料夾</w:t>
            </w:r>
            <w:r w:rsidR="004E227C" w:rsidRPr="0012748B">
              <w:t>(</w:t>
            </w:r>
            <w:r w:rsidR="004E227C" w:rsidRPr="004E227C">
              <w:rPr>
                <w:rFonts w:hint="eastAsia"/>
                <w:b/>
                <w:color w:val="FF0000"/>
              </w:rPr>
              <w:t>資料夾</w:t>
            </w:r>
            <w:r w:rsidR="004E227C" w:rsidRPr="0012748B">
              <w:rPr>
                <w:b/>
                <w:color w:val="FF0000"/>
              </w:rPr>
              <w:t>名</w:t>
            </w:r>
            <w:r w:rsidR="004E227C">
              <w:rPr>
                <w:rFonts w:hint="eastAsia"/>
                <w:b/>
                <w:color w:val="FF0000"/>
              </w:rPr>
              <w:t>稱</w:t>
            </w:r>
            <w:r w:rsidR="004E227C" w:rsidRPr="0012748B">
              <w:rPr>
                <w:b/>
                <w:color w:val="FF0000"/>
              </w:rPr>
              <w:t>：學校名稱</w:t>
            </w:r>
            <w:r w:rsidR="004E227C" w:rsidRPr="0012748B">
              <w:rPr>
                <w:b/>
                <w:color w:val="FF0000"/>
                <w:szCs w:val="26"/>
              </w:rPr>
              <w:t>-</w:t>
            </w:r>
            <w:r w:rsidR="004E227C">
              <w:rPr>
                <w:rFonts w:hint="eastAsia"/>
                <w:b/>
                <w:color w:val="FF0000"/>
                <w:szCs w:val="26"/>
              </w:rPr>
              <w:t>月薪制</w:t>
            </w:r>
            <w:r w:rsidR="004E227C" w:rsidRPr="0012748B">
              <w:rPr>
                <w:b/>
                <w:color w:val="FF0000"/>
                <w:szCs w:val="26"/>
              </w:rPr>
              <w:t>助理員</w:t>
            </w:r>
            <w:r w:rsidR="004E227C" w:rsidRPr="004E227C">
              <w:rPr>
                <w:sz w:val="20"/>
                <w:szCs w:val="28"/>
              </w:rPr>
              <w:t>)</w:t>
            </w:r>
            <w:r w:rsidR="004E227C">
              <w:rPr>
                <w:rFonts w:hint="eastAsia"/>
                <w:sz w:val="20"/>
                <w:szCs w:val="28"/>
              </w:rPr>
              <w:t>，</w:t>
            </w:r>
            <w:r w:rsidR="004E227C" w:rsidRPr="004E227C">
              <w:rPr>
                <w:rFonts w:hint="eastAsia"/>
              </w:rPr>
              <w:t>依序放置下列檔案：</w:t>
            </w:r>
          </w:p>
          <w:p w:rsidR="004E227C" w:rsidRPr="004E227C" w:rsidRDefault="004E227C" w:rsidP="004E227C">
            <w:pPr>
              <w:pStyle w:val="Default"/>
              <w:numPr>
                <w:ilvl w:val="0"/>
                <w:numId w:val="4"/>
              </w:numPr>
              <w:snapToGrid w:val="0"/>
              <w:jc w:val="both"/>
              <w:rPr>
                <w:color w:val="auto"/>
              </w:rPr>
            </w:pPr>
            <w:r w:rsidRPr="004E227C">
              <w:rPr>
                <w:rFonts w:hint="eastAsia"/>
                <w:b/>
                <w:color w:val="FF0000"/>
              </w:rPr>
              <w:t>申請表正本</w:t>
            </w:r>
            <w:r w:rsidRPr="004E227C">
              <w:rPr>
                <w:rFonts w:hint="eastAsia"/>
                <w:color w:val="auto"/>
              </w:rPr>
              <w:t>(檔名：</w:t>
            </w:r>
            <w:r>
              <w:rPr>
                <w:rFonts w:hint="eastAsia"/>
                <w:color w:val="auto"/>
              </w:rPr>
              <w:t>學校名稱-</w:t>
            </w:r>
            <w:proofErr w:type="gramStart"/>
            <w:r w:rsidRPr="004E227C">
              <w:rPr>
                <w:rFonts w:hint="eastAsia"/>
                <w:color w:val="auto"/>
              </w:rPr>
              <w:t>月薪制特教</w:t>
            </w:r>
            <w:proofErr w:type="gramEnd"/>
            <w:r w:rsidRPr="004E227C">
              <w:rPr>
                <w:rFonts w:hint="eastAsia"/>
                <w:color w:val="auto"/>
              </w:rPr>
              <w:t>學生助理人員申請表)</w:t>
            </w:r>
          </w:p>
          <w:p w:rsidR="00663556" w:rsidRDefault="004E227C" w:rsidP="004E227C">
            <w:pPr>
              <w:pStyle w:val="Default"/>
              <w:numPr>
                <w:ilvl w:val="0"/>
                <w:numId w:val="4"/>
              </w:numPr>
              <w:snapToGrid w:val="0"/>
              <w:jc w:val="both"/>
              <w:rPr>
                <w:sz w:val="28"/>
              </w:rPr>
            </w:pPr>
            <w:r w:rsidRPr="004E227C">
              <w:rPr>
                <w:rFonts w:hint="eastAsia"/>
                <w:b/>
                <w:color w:val="FF0000"/>
              </w:rPr>
              <w:t>服務學生之IEP</w:t>
            </w:r>
            <w:r w:rsidR="00EF5799" w:rsidRPr="00EF5799">
              <w:rPr>
                <w:rFonts w:hint="eastAsia"/>
              </w:rPr>
              <w:t>(檔名：</w:t>
            </w:r>
            <w:r w:rsidR="00EF5799" w:rsidRPr="00EF5799">
              <w:rPr>
                <w:rFonts w:hint="eastAsia"/>
                <w:color w:val="auto"/>
              </w:rPr>
              <w:t>學校名稱-</w:t>
            </w:r>
            <w:r w:rsidR="00EF5799" w:rsidRPr="00EF5799">
              <w:rPr>
                <w:rFonts w:hint="eastAsia"/>
              </w:rPr>
              <w:t>學生姓名-編號)</w:t>
            </w:r>
            <w:r w:rsidR="00EF5799">
              <w:rPr>
                <w:rFonts w:hint="eastAsia"/>
              </w:rPr>
              <w:t>，依照上面表格編號一位學生一份電子檔。</w:t>
            </w:r>
          </w:p>
        </w:tc>
      </w:tr>
    </w:tbl>
    <w:p w:rsidR="0011266A" w:rsidRPr="0011266A" w:rsidRDefault="0011266A" w:rsidP="00EF5799">
      <w:pPr>
        <w:spacing w:before="240"/>
        <w:rPr>
          <w:rFonts w:ascii="標楷體" w:eastAsia="標楷體" w:hAnsi="標楷體"/>
        </w:rPr>
      </w:pPr>
      <w:r w:rsidRPr="0011266A">
        <w:rPr>
          <w:rFonts w:ascii="標楷體" w:eastAsia="標楷體" w:hAnsi="標楷體" w:hint="eastAsia"/>
        </w:rPr>
        <w:t>特教組長或業務承辦人</w:t>
      </w:r>
      <w:r w:rsidRPr="0011266A">
        <w:rPr>
          <w:rFonts w:ascii="標楷體" w:eastAsia="標楷體" w:hAnsi="標楷體"/>
        </w:rPr>
        <w:t>：</w:t>
      </w:r>
      <w:r w:rsidRPr="0011266A">
        <w:rPr>
          <w:rFonts w:ascii="標楷體" w:eastAsia="標楷體" w:hAnsi="標楷體" w:hint="eastAsia"/>
        </w:rPr>
        <w:t xml:space="preserve">    </w:t>
      </w:r>
      <w:r w:rsidRPr="0011266A">
        <w:rPr>
          <w:rFonts w:ascii="標楷體" w:eastAsia="標楷體" w:hAnsi="標楷體"/>
        </w:rPr>
        <w:t xml:space="preserve">                   單位</w:t>
      </w:r>
      <w:r w:rsidRPr="0011266A">
        <w:rPr>
          <w:rFonts w:ascii="標楷體" w:eastAsia="標楷體" w:hAnsi="標楷體"/>
          <w:szCs w:val="28"/>
        </w:rPr>
        <w:t>主管：</w:t>
      </w:r>
      <w:r w:rsidRPr="0011266A">
        <w:rPr>
          <w:rFonts w:ascii="標楷體" w:eastAsia="標楷體" w:hAnsi="標楷體"/>
        </w:rPr>
        <w:t xml:space="preserve"> </w:t>
      </w:r>
      <w:r w:rsidRPr="0011266A">
        <w:rPr>
          <w:rFonts w:ascii="標楷體" w:eastAsia="標楷體" w:hAnsi="標楷體" w:hint="eastAsia"/>
        </w:rPr>
        <w:t xml:space="preserve">                                   </w:t>
      </w:r>
      <w:r w:rsidRPr="0011266A">
        <w:rPr>
          <w:rFonts w:ascii="標楷體" w:eastAsia="標楷體" w:hAnsi="標楷體"/>
        </w:rPr>
        <w:t>校長：</w:t>
      </w:r>
    </w:p>
    <w:sectPr w:rsidR="0011266A" w:rsidRPr="0011266A" w:rsidSect="00256DF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450" w:rsidRDefault="000C2450" w:rsidP="006326FD">
      <w:r>
        <w:separator/>
      </w:r>
    </w:p>
  </w:endnote>
  <w:endnote w:type="continuationSeparator" w:id="0">
    <w:p w:rsidR="000C2450" w:rsidRDefault="000C2450" w:rsidP="0063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450" w:rsidRDefault="000C2450" w:rsidP="006326FD">
      <w:r>
        <w:separator/>
      </w:r>
    </w:p>
  </w:footnote>
  <w:footnote w:type="continuationSeparator" w:id="0">
    <w:p w:rsidR="000C2450" w:rsidRDefault="000C2450" w:rsidP="0063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80652"/>
    <w:multiLevelType w:val="hybridMultilevel"/>
    <w:tmpl w:val="134480E0"/>
    <w:lvl w:ilvl="0" w:tplc="90AE03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D616A9"/>
    <w:multiLevelType w:val="hybridMultilevel"/>
    <w:tmpl w:val="E9004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E350C7"/>
    <w:multiLevelType w:val="hybridMultilevel"/>
    <w:tmpl w:val="49E64C42"/>
    <w:lvl w:ilvl="0" w:tplc="FA3098F8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B0A4A87"/>
    <w:multiLevelType w:val="hybridMultilevel"/>
    <w:tmpl w:val="CC2083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FA"/>
    <w:rsid w:val="000C2450"/>
    <w:rsid w:val="000D1A94"/>
    <w:rsid w:val="0011266A"/>
    <w:rsid w:val="001C284A"/>
    <w:rsid w:val="001E02A9"/>
    <w:rsid w:val="00256DFA"/>
    <w:rsid w:val="00384083"/>
    <w:rsid w:val="00465F36"/>
    <w:rsid w:val="004B5ADA"/>
    <w:rsid w:val="004C5B27"/>
    <w:rsid w:val="004C6E89"/>
    <w:rsid w:val="004E227C"/>
    <w:rsid w:val="00592B1D"/>
    <w:rsid w:val="006326FD"/>
    <w:rsid w:val="00654D8F"/>
    <w:rsid w:val="00663556"/>
    <w:rsid w:val="007763EC"/>
    <w:rsid w:val="007855B8"/>
    <w:rsid w:val="00916E36"/>
    <w:rsid w:val="0098189B"/>
    <w:rsid w:val="009E3933"/>
    <w:rsid w:val="00C512AD"/>
    <w:rsid w:val="00EA3C2F"/>
    <w:rsid w:val="00EF5799"/>
    <w:rsid w:val="00F87B37"/>
    <w:rsid w:val="00FD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C148B"/>
  <w15:chartTrackingRefBased/>
  <w15:docId w15:val="{AE45BE98-AC08-4D0E-9A28-9E2B150F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B27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6DFA"/>
    <w:pPr>
      <w:widowControl w:val="0"/>
      <w:suppressAutoHyphens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32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26FD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2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26FD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2025-04-21T07:28:00Z</dcterms:created>
  <dcterms:modified xsi:type="dcterms:W3CDTF">2025-04-24T00:42:00Z</dcterms:modified>
</cp:coreProperties>
</file>