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F4" w:rsidRPr="000A6DC3" w:rsidRDefault="00F562F4" w:rsidP="00F562F4">
      <w:pPr>
        <w:pStyle w:val="a3"/>
        <w:adjustRightInd w:val="0"/>
        <w:snapToGrid w:val="0"/>
        <w:ind w:leftChars="0" w:left="284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基隆市特殊教育學生申訴評議處理流程</w:t>
      </w:r>
    </w:p>
    <w:p w:rsidR="00F562F4" w:rsidRPr="000A6DC3" w:rsidRDefault="00F562F4" w:rsidP="00F562F4">
      <w:pPr>
        <w:pStyle w:val="a3"/>
        <w:adjustRightInd w:val="0"/>
        <w:snapToGrid w:val="0"/>
        <w:ind w:leftChars="0" w:left="284"/>
        <w:jc w:val="center"/>
        <w:rPr>
          <w:rFonts w:hint="eastAsia"/>
          <w:color w:val="000000"/>
        </w:rPr>
      </w:pPr>
    </w:p>
    <w:p w:rsidR="00F562F4" w:rsidRPr="000A6DC3" w:rsidRDefault="00F562F4" w:rsidP="00F562F4">
      <w:pPr>
        <w:pStyle w:val="a3"/>
        <w:adjustRightInd w:val="0"/>
        <w:snapToGrid w:val="0"/>
        <w:ind w:leftChars="0" w:left="284"/>
        <w:jc w:val="center"/>
        <w:rPr>
          <w:rFonts w:hint="eastAsia"/>
          <w:color w:val="000000"/>
        </w:rPr>
      </w:pPr>
    </w:p>
    <w:p w:rsidR="00F562F4" w:rsidRPr="000A6DC3" w:rsidRDefault="00F562F4" w:rsidP="00F562F4">
      <w:pPr>
        <w:pStyle w:val="a3"/>
        <w:adjustRightInd w:val="0"/>
        <w:snapToGrid w:val="0"/>
        <w:ind w:leftChars="0" w:left="284"/>
        <w:jc w:val="center"/>
        <w:rPr>
          <w:rFonts w:hint="eastAsia"/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107315</wp:posOffset>
                </wp:positionV>
                <wp:extent cx="3763645" cy="703580"/>
                <wp:effectExtent l="13970" t="8255" r="13335" b="1206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364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2F4" w:rsidRPr="005C2F72" w:rsidRDefault="00F562F4" w:rsidP="00F562F4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hint="eastAsia"/>
                                <w:b/>
                              </w:rPr>
                            </w:pPr>
                            <w:r w:rsidRPr="005C2F7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依據：</w:t>
                            </w:r>
                          </w:p>
                          <w:p w:rsidR="00F562F4" w:rsidRPr="009C363A" w:rsidRDefault="00F562F4" w:rsidP="00F562F4"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left="567" w:hanging="567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9C363A">
                              <w:rPr>
                                <w:rFonts w:ascii="標楷體" w:eastAsia="標楷體" w:hAnsi="標楷體" w:hint="eastAsia"/>
                              </w:rPr>
                              <w:t>特殊教育學生申訴服務辦法</w:t>
                            </w:r>
                          </w:p>
                          <w:p w:rsidR="00F562F4" w:rsidRPr="009C363A" w:rsidRDefault="00F562F4" w:rsidP="00F562F4"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left="567" w:hanging="567"/>
                            </w:pPr>
                            <w:r w:rsidRPr="009C363A">
                              <w:rPr>
                                <w:rFonts w:ascii="標楷體" w:eastAsia="標楷體" w:hAnsi="標楷體" w:hint="eastAsia"/>
                              </w:rPr>
                              <w:t>基隆市特殊教育學生申訴評議會設置要點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26" style="position:absolute;left:0;text-align:left;margin-left:124.1pt;margin-top:8.45pt;width:296.35pt;height: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">
                <v:textbox>
                  <w:txbxContent>
                    <w:p w:rsidR="00F562F4" w:rsidRPr="005C2F72" w:rsidRDefault="00F562F4" w:rsidP="00F562F4">
                      <w:pPr>
                        <w:adjustRightInd w:val="0"/>
                        <w:snapToGrid w:val="0"/>
                        <w:rPr>
                          <w:rFonts w:ascii="標楷體" w:eastAsia="標楷體" w:hAnsi="標楷體" w:hint="eastAsia"/>
                          <w:b/>
                        </w:rPr>
                      </w:pPr>
                      <w:r w:rsidRPr="005C2F72">
                        <w:rPr>
                          <w:rFonts w:ascii="標楷體" w:eastAsia="標楷體" w:hAnsi="標楷體" w:hint="eastAsia"/>
                          <w:b/>
                        </w:rPr>
                        <w:t>依據：</w:t>
                      </w:r>
                    </w:p>
                    <w:p w:rsidR="00F562F4" w:rsidRPr="009C363A" w:rsidRDefault="00F562F4" w:rsidP="00F562F4"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ind w:left="567" w:hanging="567"/>
                        <w:rPr>
                          <w:rFonts w:ascii="標楷體" w:eastAsia="標楷體" w:hAnsi="標楷體" w:hint="eastAsia"/>
                        </w:rPr>
                      </w:pPr>
                      <w:r w:rsidRPr="009C363A">
                        <w:rPr>
                          <w:rFonts w:ascii="標楷體" w:eastAsia="標楷體" w:hAnsi="標楷體" w:hint="eastAsia"/>
                        </w:rPr>
                        <w:t>特殊教育學生申訴服務辦法</w:t>
                      </w:r>
                    </w:p>
                    <w:p w:rsidR="00F562F4" w:rsidRPr="009C363A" w:rsidRDefault="00F562F4" w:rsidP="00F562F4"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ind w:left="567" w:hanging="567"/>
                      </w:pPr>
                      <w:r w:rsidRPr="009C363A">
                        <w:rPr>
                          <w:rFonts w:ascii="標楷體" w:eastAsia="標楷體" w:hAnsi="標楷體" w:hint="eastAsia"/>
                        </w:rPr>
                        <w:t>基隆市特殊教育學生申訴評議會設置要點</w:t>
                      </w:r>
                    </w:p>
                  </w:txbxContent>
                </v:textbox>
              </v:rect>
            </w:pict>
          </mc:Fallback>
        </mc:AlternateContent>
      </w:r>
    </w:p>
    <w:p w:rsidR="00F562F4" w:rsidRPr="000A6DC3" w:rsidRDefault="00F562F4" w:rsidP="00F562F4">
      <w:pPr>
        <w:pStyle w:val="a3"/>
        <w:adjustRightInd w:val="0"/>
        <w:snapToGrid w:val="0"/>
        <w:ind w:leftChars="0" w:left="284"/>
        <w:jc w:val="center"/>
        <w:rPr>
          <w:rFonts w:hint="eastAsia"/>
          <w:color w:val="000000"/>
        </w:rPr>
      </w:pPr>
    </w:p>
    <w:p w:rsidR="00F562F4" w:rsidRPr="000A6DC3" w:rsidRDefault="00F562F4" w:rsidP="00F562F4">
      <w:pPr>
        <w:pStyle w:val="a3"/>
        <w:adjustRightInd w:val="0"/>
        <w:snapToGrid w:val="0"/>
        <w:ind w:leftChars="0" w:left="284"/>
        <w:jc w:val="center"/>
        <w:rPr>
          <w:rFonts w:hint="eastAsia"/>
          <w:color w:val="000000"/>
        </w:rPr>
      </w:pPr>
    </w:p>
    <w:p w:rsidR="00F562F4" w:rsidRPr="000A6DC3" w:rsidRDefault="00F562F4" w:rsidP="00F562F4">
      <w:pPr>
        <w:pStyle w:val="a3"/>
        <w:adjustRightInd w:val="0"/>
        <w:snapToGrid w:val="0"/>
        <w:ind w:leftChars="0" w:left="284"/>
        <w:jc w:val="center"/>
        <w:rPr>
          <w:rFonts w:hint="eastAsia"/>
          <w:color w:val="000000"/>
        </w:rPr>
      </w:pPr>
    </w:p>
    <w:p w:rsidR="00F562F4" w:rsidRPr="000A6DC3" w:rsidRDefault="00F562F4" w:rsidP="00F562F4">
      <w:pPr>
        <w:pStyle w:val="a3"/>
        <w:adjustRightInd w:val="0"/>
        <w:snapToGrid w:val="0"/>
        <w:ind w:leftChars="0" w:left="284"/>
        <w:jc w:val="center"/>
        <w:rPr>
          <w:rFonts w:hint="eastAsia"/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66675</wp:posOffset>
                </wp:positionV>
                <wp:extent cx="0" cy="513080"/>
                <wp:effectExtent l="53340" t="6985" r="60960" b="22860"/>
                <wp:wrapNone/>
                <wp:docPr id="7" name="直線單箭頭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7" o:spid="_x0000_s1026" type="#_x0000_t32" style="position:absolute;margin-left:271.95pt;margin-top:5.25pt;width:0;height:4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">
                <v:stroke endarrow="block"/>
              </v:shape>
            </w:pict>
          </mc:Fallback>
        </mc:AlternateContent>
      </w:r>
    </w:p>
    <w:p w:rsidR="00F562F4" w:rsidRPr="000A6DC3" w:rsidRDefault="00F562F4" w:rsidP="00F562F4">
      <w:pPr>
        <w:pStyle w:val="a3"/>
        <w:adjustRightInd w:val="0"/>
        <w:snapToGrid w:val="0"/>
        <w:ind w:leftChars="0" w:left="284"/>
        <w:jc w:val="center"/>
        <w:rPr>
          <w:rFonts w:hint="eastAsia"/>
          <w:color w:val="000000"/>
        </w:rPr>
      </w:pPr>
    </w:p>
    <w:p w:rsidR="00F562F4" w:rsidRPr="000A6DC3" w:rsidRDefault="00F562F4" w:rsidP="00F562F4">
      <w:pPr>
        <w:pStyle w:val="a3"/>
        <w:adjustRightInd w:val="0"/>
        <w:snapToGrid w:val="0"/>
        <w:ind w:leftChars="0" w:left="284"/>
        <w:jc w:val="center"/>
        <w:rPr>
          <w:rFonts w:hint="eastAsia"/>
          <w:color w:val="000000"/>
        </w:rPr>
      </w:pPr>
    </w:p>
    <w:p w:rsidR="00F562F4" w:rsidRPr="000A6DC3" w:rsidRDefault="00F562F4" w:rsidP="00F562F4">
      <w:pPr>
        <w:pStyle w:val="a3"/>
        <w:adjustRightInd w:val="0"/>
        <w:snapToGrid w:val="0"/>
        <w:ind w:leftChars="0" w:left="284"/>
        <w:jc w:val="center"/>
        <w:rPr>
          <w:rFonts w:hint="eastAsia"/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21590</wp:posOffset>
                </wp:positionV>
                <wp:extent cx="3763645" cy="882015"/>
                <wp:effectExtent l="13970" t="5715" r="13335" b="762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364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2F4" w:rsidRPr="005C2F72" w:rsidRDefault="00F562F4" w:rsidP="00F562F4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hint="eastAsia"/>
                                <w:b/>
                              </w:rPr>
                            </w:pPr>
                            <w:r w:rsidRPr="005C2F7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申訴範圍：</w:t>
                            </w:r>
                          </w:p>
                          <w:p w:rsidR="00F562F4" w:rsidRPr="00BC7A8A" w:rsidRDefault="00F562F4" w:rsidP="00F562F4">
                            <w:pPr>
                              <w:adjustRightInd w:val="0"/>
                              <w:snapToGrid w:val="0"/>
                            </w:pPr>
                            <w:r w:rsidRPr="00BC7A8A">
                              <w:rPr>
                                <w:rFonts w:ascii="標楷體" w:eastAsia="標楷體" w:hAnsi="標楷體" w:hint="eastAsia"/>
                              </w:rPr>
                              <w:t>特殊教育學生或其監護人、法定代理人對鑑定、安置及輔導有爭議時，得於收到通知書之次日起二十日內，向主管機關提起申訴。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7" style="position:absolute;left:0;text-align:left;margin-left:124.1pt;margin-top:1.7pt;width:296.35pt;height:6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">
                <v:textbox>
                  <w:txbxContent>
                    <w:p w:rsidR="00F562F4" w:rsidRPr="005C2F72" w:rsidRDefault="00F562F4" w:rsidP="00F562F4">
                      <w:pPr>
                        <w:adjustRightInd w:val="0"/>
                        <w:snapToGrid w:val="0"/>
                        <w:rPr>
                          <w:rFonts w:ascii="標楷體" w:eastAsia="標楷體" w:hAnsi="標楷體" w:hint="eastAsia"/>
                          <w:b/>
                        </w:rPr>
                      </w:pPr>
                      <w:r w:rsidRPr="005C2F72">
                        <w:rPr>
                          <w:rFonts w:ascii="標楷體" w:eastAsia="標楷體" w:hAnsi="標楷體" w:hint="eastAsia"/>
                          <w:b/>
                        </w:rPr>
                        <w:t>申訴範圍：</w:t>
                      </w:r>
                    </w:p>
                    <w:p w:rsidR="00F562F4" w:rsidRPr="00BC7A8A" w:rsidRDefault="00F562F4" w:rsidP="00F562F4">
                      <w:pPr>
                        <w:adjustRightInd w:val="0"/>
                        <w:snapToGrid w:val="0"/>
                      </w:pPr>
                      <w:r w:rsidRPr="00BC7A8A">
                        <w:rPr>
                          <w:rFonts w:ascii="標楷體" w:eastAsia="標楷體" w:hAnsi="標楷體" w:hint="eastAsia"/>
                        </w:rPr>
                        <w:t>特殊教育學生或其監護人、法定代理人對鑑定、安置及輔導有爭議時，得於收到通知書之次日起二十日內，向主管機關提起申訴。</w:t>
                      </w:r>
                    </w:p>
                  </w:txbxContent>
                </v:textbox>
              </v:rect>
            </w:pict>
          </mc:Fallback>
        </mc:AlternateContent>
      </w:r>
    </w:p>
    <w:p w:rsidR="00F562F4" w:rsidRPr="000A6DC3" w:rsidRDefault="00F562F4" w:rsidP="00F562F4">
      <w:pPr>
        <w:pStyle w:val="a3"/>
        <w:adjustRightInd w:val="0"/>
        <w:snapToGrid w:val="0"/>
        <w:ind w:leftChars="0" w:left="284"/>
        <w:jc w:val="center"/>
        <w:rPr>
          <w:rFonts w:hint="eastAsia"/>
          <w:color w:val="000000"/>
        </w:rPr>
      </w:pPr>
    </w:p>
    <w:p w:rsidR="00F562F4" w:rsidRPr="000A6DC3" w:rsidRDefault="00F562F4" w:rsidP="00F562F4">
      <w:pPr>
        <w:pStyle w:val="a3"/>
        <w:adjustRightInd w:val="0"/>
        <w:snapToGrid w:val="0"/>
        <w:ind w:leftChars="0" w:left="284"/>
        <w:jc w:val="center"/>
        <w:rPr>
          <w:rFonts w:hint="eastAsia"/>
          <w:color w:val="000000"/>
        </w:rPr>
      </w:pPr>
    </w:p>
    <w:p w:rsidR="00F562F4" w:rsidRPr="000A6DC3" w:rsidRDefault="00F562F4" w:rsidP="00F562F4">
      <w:pPr>
        <w:pStyle w:val="a3"/>
        <w:adjustRightInd w:val="0"/>
        <w:snapToGrid w:val="0"/>
        <w:ind w:leftChars="0" w:left="284"/>
        <w:jc w:val="center"/>
        <w:rPr>
          <w:rFonts w:hint="eastAsia"/>
          <w:color w:val="000000"/>
        </w:rPr>
      </w:pPr>
    </w:p>
    <w:p w:rsidR="00F562F4" w:rsidRPr="000A6DC3" w:rsidRDefault="00F562F4" w:rsidP="00F562F4">
      <w:pPr>
        <w:pStyle w:val="a3"/>
        <w:adjustRightInd w:val="0"/>
        <w:snapToGrid w:val="0"/>
        <w:ind w:leftChars="0" w:left="284"/>
        <w:jc w:val="center"/>
        <w:rPr>
          <w:rFonts w:hint="eastAsia"/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159385</wp:posOffset>
                </wp:positionV>
                <wp:extent cx="0" cy="513080"/>
                <wp:effectExtent l="53340" t="11430" r="60960" b="18415"/>
                <wp:wrapNone/>
                <wp:docPr id="5" name="直線單箭頭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5" o:spid="_x0000_s1026" type="#_x0000_t32" style="position:absolute;margin-left:271.95pt;margin-top:12.55pt;width:0;height:4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">
                <v:stroke endarrow="block"/>
              </v:shape>
            </w:pict>
          </mc:Fallback>
        </mc:AlternateContent>
      </w:r>
    </w:p>
    <w:p w:rsidR="00F562F4" w:rsidRPr="000A6DC3" w:rsidRDefault="00F562F4" w:rsidP="00F562F4">
      <w:pPr>
        <w:pStyle w:val="a3"/>
        <w:adjustRightInd w:val="0"/>
        <w:snapToGrid w:val="0"/>
        <w:ind w:leftChars="0" w:left="284"/>
        <w:jc w:val="center"/>
        <w:rPr>
          <w:rFonts w:hint="eastAsia"/>
          <w:color w:val="000000"/>
        </w:rPr>
      </w:pPr>
    </w:p>
    <w:p w:rsidR="00F562F4" w:rsidRPr="000A6DC3" w:rsidRDefault="00F562F4" w:rsidP="00F562F4">
      <w:pPr>
        <w:pStyle w:val="a3"/>
        <w:adjustRightInd w:val="0"/>
        <w:snapToGrid w:val="0"/>
        <w:ind w:leftChars="0" w:left="284"/>
        <w:jc w:val="center"/>
        <w:rPr>
          <w:rFonts w:hint="eastAsia"/>
          <w:color w:val="000000"/>
        </w:rPr>
      </w:pPr>
    </w:p>
    <w:p w:rsidR="00F562F4" w:rsidRPr="000A6DC3" w:rsidRDefault="00F562F4" w:rsidP="00F562F4">
      <w:pPr>
        <w:pStyle w:val="a3"/>
        <w:adjustRightInd w:val="0"/>
        <w:snapToGrid w:val="0"/>
        <w:ind w:leftChars="0" w:left="284"/>
        <w:jc w:val="center"/>
        <w:rPr>
          <w:rFonts w:hint="eastAsia"/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114300</wp:posOffset>
                </wp:positionV>
                <wp:extent cx="3763645" cy="1478280"/>
                <wp:effectExtent l="13970" t="10160" r="13335" b="698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3645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2F4" w:rsidRPr="005C2F72" w:rsidRDefault="00F562F4" w:rsidP="00F562F4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hint="eastAsia"/>
                                <w:b/>
                              </w:rPr>
                            </w:pPr>
                            <w:r w:rsidRPr="005C2F7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執行：</w:t>
                            </w:r>
                          </w:p>
                          <w:p w:rsidR="00F562F4" w:rsidRDefault="00F562F4" w:rsidP="00F562F4">
                            <w:pPr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ind w:left="567" w:hanging="567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申訴人填寫申訴書，符合要件，受理申訴。</w:t>
                            </w:r>
                          </w:p>
                          <w:p w:rsidR="00F562F4" w:rsidRDefault="00F562F4" w:rsidP="00F562F4">
                            <w:pPr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ind w:left="567" w:hanging="567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召開申訴評議會委員會議，應有二分之一以上委員親自出席始得開會；經出席委員三分之二以上同意，始得做成決議。</w:t>
                            </w:r>
                          </w:p>
                          <w:p w:rsidR="00F562F4" w:rsidRPr="00BC7A8A" w:rsidRDefault="00F562F4" w:rsidP="00F562F4">
                            <w:pPr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ind w:left="567" w:hanging="567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就書面資料評議，會議不公開舉行，得通知申訴人、原措施處分單位及關係人到會說明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8" style="position:absolute;left:0;text-align:left;margin-left:124.1pt;margin-top:9pt;width:296.35pt;height:1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">
                <v:textbox>
                  <w:txbxContent>
                    <w:p w:rsidR="00F562F4" w:rsidRPr="005C2F72" w:rsidRDefault="00F562F4" w:rsidP="00F562F4">
                      <w:pPr>
                        <w:adjustRightInd w:val="0"/>
                        <w:snapToGrid w:val="0"/>
                        <w:rPr>
                          <w:rFonts w:ascii="標楷體" w:eastAsia="標楷體" w:hAnsi="標楷體" w:hint="eastAsia"/>
                          <w:b/>
                        </w:rPr>
                      </w:pPr>
                      <w:r w:rsidRPr="005C2F72">
                        <w:rPr>
                          <w:rFonts w:ascii="標楷體" w:eastAsia="標楷體" w:hAnsi="標楷體" w:hint="eastAsia"/>
                          <w:b/>
                        </w:rPr>
                        <w:t>執行：</w:t>
                      </w:r>
                    </w:p>
                    <w:p w:rsidR="00F562F4" w:rsidRDefault="00F562F4" w:rsidP="00F562F4">
                      <w:pPr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ind w:left="567" w:hanging="567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申訴人填寫申訴書，符合要件，受理申訴。</w:t>
                      </w:r>
                    </w:p>
                    <w:p w:rsidR="00F562F4" w:rsidRDefault="00F562F4" w:rsidP="00F562F4">
                      <w:pPr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ind w:left="567" w:hanging="567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召開申訴評議會委員會議，應有二分之一以上委員親自出席始得開會；經出席委員三分之二以上同意，始得做成決議。</w:t>
                      </w:r>
                    </w:p>
                    <w:p w:rsidR="00F562F4" w:rsidRPr="00BC7A8A" w:rsidRDefault="00F562F4" w:rsidP="00F562F4">
                      <w:pPr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ind w:left="567" w:hanging="567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就書面資料評議，會議不公開舉行，得通知申訴人、原措施處分單位及關係人到會說明</w:t>
                      </w:r>
                    </w:p>
                  </w:txbxContent>
                </v:textbox>
              </v:rect>
            </w:pict>
          </mc:Fallback>
        </mc:AlternateContent>
      </w:r>
    </w:p>
    <w:p w:rsidR="00F562F4" w:rsidRPr="000A6DC3" w:rsidRDefault="00F562F4" w:rsidP="00F562F4">
      <w:pPr>
        <w:pStyle w:val="a3"/>
        <w:adjustRightInd w:val="0"/>
        <w:snapToGrid w:val="0"/>
        <w:ind w:leftChars="0" w:left="284"/>
        <w:jc w:val="center"/>
        <w:rPr>
          <w:rFonts w:hint="eastAsia"/>
          <w:color w:val="000000"/>
        </w:rPr>
      </w:pPr>
    </w:p>
    <w:p w:rsidR="00F562F4" w:rsidRPr="000A6DC3" w:rsidRDefault="00F562F4" w:rsidP="00F562F4">
      <w:pPr>
        <w:pStyle w:val="a3"/>
        <w:adjustRightInd w:val="0"/>
        <w:snapToGrid w:val="0"/>
        <w:ind w:leftChars="0" w:left="284"/>
        <w:jc w:val="center"/>
        <w:rPr>
          <w:rFonts w:hint="eastAsia"/>
          <w:color w:val="000000"/>
        </w:rPr>
      </w:pPr>
    </w:p>
    <w:p w:rsidR="00F562F4" w:rsidRPr="000A6DC3" w:rsidRDefault="00F562F4" w:rsidP="00F562F4">
      <w:pPr>
        <w:pStyle w:val="a3"/>
        <w:adjustRightInd w:val="0"/>
        <w:snapToGrid w:val="0"/>
        <w:ind w:leftChars="0" w:left="284"/>
        <w:jc w:val="center"/>
        <w:rPr>
          <w:rFonts w:hint="eastAsia"/>
          <w:color w:val="000000"/>
        </w:rPr>
      </w:pPr>
    </w:p>
    <w:p w:rsidR="00F562F4" w:rsidRPr="000A6DC3" w:rsidRDefault="00F562F4" w:rsidP="00F562F4">
      <w:pPr>
        <w:pStyle w:val="a3"/>
        <w:adjustRightInd w:val="0"/>
        <w:snapToGrid w:val="0"/>
        <w:ind w:leftChars="0" w:left="284"/>
        <w:jc w:val="center"/>
        <w:rPr>
          <w:rFonts w:hint="eastAsia"/>
          <w:color w:val="000000"/>
        </w:rPr>
      </w:pPr>
    </w:p>
    <w:p w:rsidR="00F562F4" w:rsidRPr="000A6DC3" w:rsidRDefault="00F562F4" w:rsidP="00F562F4">
      <w:pPr>
        <w:pStyle w:val="a3"/>
        <w:adjustRightInd w:val="0"/>
        <w:snapToGrid w:val="0"/>
        <w:ind w:leftChars="0" w:left="284"/>
        <w:jc w:val="center"/>
        <w:rPr>
          <w:rFonts w:hint="eastAsia"/>
          <w:color w:val="000000"/>
        </w:rPr>
      </w:pPr>
    </w:p>
    <w:p w:rsidR="00F562F4" w:rsidRPr="000A6DC3" w:rsidRDefault="00F562F4" w:rsidP="00F562F4">
      <w:pPr>
        <w:pStyle w:val="a3"/>
        <w:adjustRightInd w:val="0"/>
        <w:snapToGrid w:val="0"/>
        <w:ind w:leftChars="0" w:left="284"/>
        <w:jc w:val="center"/>
        <w:rPr>
          <w:rFonts w:hint="eastAsia"/>
          <w:color w:val="000000"/>
        </w:rPr>
      </w:pPr>
    </w:p>
    <w:p w:rsidR="00F562F4" w:rsidRPr="000A6DC3" w:rsidRDefault="00F562F4" w:rsidP="00F562F4">
      <w:pPr>
        <w:pStyle w:val="a3"/>
        <w:adjustRightInd w:val="0"/>
        <w:snapToGrid w:val="0"/>
        <w:ind w:leftChars="0" w:left="284"/>
        <w:jc w:val="center"/>
        <w:rPr>
          <w:rFonts w:hint="eastAsia"/>
          <w:color w:val="000000"/>
        </w:rPr>
      </w:pPr>
    </w:p>
    <w:p w:rsidR="00F562F4" w:rsidRPr="000A6DC3" w:rsidRDefault="00F562F4" w:rsidP="00F562F4">
      <w:pPr>
        <w:pStyle w:val="a3"/>
        <w:adjustRightInd w:val="0"/>
        <w:snapToGrid w:val="0"/>
        <w:ind w:leftChars="0" w:left="284"/>
        <w:jc w:val="center"/>
        <w:rPr>
          <w:rFonts w:hint="eastAsia"/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104775</wp:posOffset>
                </wp:positionV>
                <wp:extent cx="0" cy="513080"/>
                <wp:effectExtent l="53340" t="12700" r="60960" b="17145"/>
                <wp:wrapNone/>
                <wp:docPr id="3" name="直線單箭頭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" o:spid="_x0000_s1026" type="#_x0000_t32" style="position:absolute;margin-left:271.95pt;margin-top:8.25pt;width:0;height:4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">
                <v:stroke endarrow="block"/>
              </v:shape>
            </w:pict>
          </mc:Fallback>
        </mc:AlternateContent>
      </w:r>
    </w:p>
    <w:p w:rsidR="00F562F4" w:rsidRPr="000A6DC3" w:rsidRDefault="00F562F4" w:rsidP="00F562F4">
      <w:pPr>
        <w:pStyle w:val="a3"/>
        <w:adjustRightInd w:val="0"/>
        <w:snapToGrid w:val="0"/>
        <w:ind w:leftChars="0" w:left="284"/>
        <w:jc w:val="center"/>
        <w:rPr>
          <w:rFonts w:hint="eastAsia"/>
          <w:color w:val="000000"/>
        </w:rPr>
      </w:pPr>
    </w:p>
    <w:p w:rsidR="00F562F4" w:rsidRPr="000A6DC3" w:rsidRDefault="00F562F4" w:rsidP="00F562F4">
      <w:pPr>
        <w:pStyle w:val="a3"/>
        <w:adjustRightInd w:val="0"/>
        <w:snapToGrid w:val="0"/>
        <w:ind w:leftChars="0" w:left="284"/>
        <w:jc w:val="center"/>
        <w:rPr>
          <w:rFonts w:hint="eastAsia"/>
          <w:color w:val="000000"/>
        </w:rPr>
      </w:pPr>
    </w:p>
    <w:p w:rsidR="00F562F4" w:rsidRPr="000A6DC3" w:rsidRDefault="00F562F4" w:rsidP="00F562F4">
      <w:pPr>
        <w:pStyle w:val="a3"/>
        <w:adjustRightInd w:val="0"/>
        <w:snapToGrid w:val="0"/>
        <w:ind w:leftChars="0" w:left="284"/>
        <w:jc w:val="center"/>
        <w:rPr>
          <w:rFonts w:hint="eastAsia"/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59690</wp:posOffset>
                </wp:positionV>
                <wp:extent cx="3763645" cy="728345"/>
                <wp:effectExtent l="13970" t="11430" r="13335" b="1270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364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2F4" w:rsidRPr="005C2F72" w:rsidRDefault="00F562F4" w:rsidP="00F562F4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hint="eastAsia"/>
                                <w:b/>
                              </w:rPr>
                            </w:pPr>
                            <w:r w:rsidRPr="005C2F7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評議決定書：</w:t>
                            </w:r>
                          </w:p>
                          <w:p w:rsidR="00F562F4" w:rsidRDefault="00F562F4" w:rsidP="00F562F4"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left="567" w:hanging="567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擬定評議決定書，並依程序簽核會議紀錄。</w:t>
                            </w:r>
                          </w:p>
                          <w:p w:rsidR="00F562F4" w:rsidRPr="003A510D" w:rsidRDefault="00F562F4" w:rsidP="00F562F4"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left="567" w:hanging="567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評議決定書送達申訴人。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9" style="position:absolute;left:0;text-align:left;margin-left:124.1pt;margin-top:4.7pt;width:296.35pt;height: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">
                <v:textbox>
                  <w:txbxContent>
                    <w:p w:rsidR="00F562F4" w:rsidRPr="005C2F72" w:rsidRDefault="00F562F4" w:rsidP="00F562F4">
                      <w:pPr>
                        <w:adjustRightInd w:val="0"/>
                        <w:snapToGrid w:val="0"/>
                        <w:rPr>
                          <w:rFonts w:ascii="標楷體" w:eastAsia="標楷體" w:hAnsi="標楷體" w:hint="eastAsia"/>
                          <w:b/>
                        </w:rPr>
                      </w:pPr>
                      <w:r w:rsidRPr="005C2F72">
                        <w:rPr>
                          <w:rFonts w:ascii="標楷體" w:eastAsia="標楷體" w:hAnsi="標楷體" w:hint="eastAsia"/>
                          <w:b/>
                        </w:rPr>
                        <w:t>評議決定書：</w:t>
                      </w:r>
                    </w:p>
                    <w:p w:rsidR="00F562F4" w:rsidRDefault="00F562F4" w:rsidP="00F562F4"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left="567" w:hanging="567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擬定評議決定書，並依程序簽核會議紀錄。</w:t>
                      </w:r>
                    </w:p>
                    <w:p w:rsidR="00F562F4" w:rsidRPr="003A510D" w:rsidRDefault="00F562F4" w:rsidP="00F562F4"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left="567" w:hanging="567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評議決定書送達申訴人。</w:t>
                      </w:r>
                    </w:p>
                  </w:txbxContent>
                </v:textbox>
              </v:rect>
            </w:pict>
          </mc:Fallback>
        </mc:AlternateContent>
      </w:r>
    </w:p>
    <w:p w:rsidR="00F562F4" w:rsidRPr="000A6DC3" w:rsidRDefault="00F562F4" w:rsidP="00F562F4">
      <w:pPr>
        <w:pStyle w:val="a3"/>
        <w:adjustRightInd w:val="0"/>
        <w:snapToGrid w:val="0"/>
        <w:ind w:leftChars="0" w:left="284"/>
        <w:jc w:val="center"/>
        <w:rPr>
          <w:rFonts w:hint="eastAsia"/>
          <w:color w:val="000000"/>
        </w:rPr>
      </w:pPr>
    </w:p>
    <w:p w:rsidR="00F562F4" w:rsidRPr="000A6DC3" w:rsidRDefault="00F562F4" w:rsidP="00F562F4">
      <w:pPr>
        <w:pStyle w:val="a3"/>
        <w:adjustRightInd w:val="0"/>
        <w:snapToGrid w:val="0"/>
        <w:ind w:leftChars="0" w:left="284"/>
        <w:jc w:val="center"/>
        <w:rPr>
          <w:rFonts w:hint="eastAsia"/>
          <w:color w:val="000000"/>
        </w:rPr>
      </w:pPr>
    </w:p>
    <w:p w:rsidR="00F562F4" w:rsidRPr="000A6DC3" w:rsidRDefault="00F562F4" w:rsidP="00F562F4">
      <w:pPr>
        <w:pStyle w:val="a3"/>
        <w:adjustRightInd w:val="0"/>
        <w:snapToGrid w:val="0"/>
        <w:ind w:leftChars="0" w:left="284"/>
        <w:jc w:val="center"/>
        <w:rPr>
          <w:rFonts w:hint="eastAsia"/>
          <w:color w:val="000000"/>
        </w:rPr>
      </w:pPr>
    </w:p>
    <w:p w:rsidR="00F562F4" w:rsidRPr="000A6DC3" w:rsidRDefault="00F562F4" w:rsidP="00F562F4">
      <w:pPr>
        <w:pStyle w:val="a3"/>
        <w:adjustRightInd w:val="0"/>
        <w:snapToGrid w:val="0"/>
        <w:ind w:leftChars="0" w:left="284"/>
        <w:jc w:val="center"/>
        <w:rPr>
          <w:rFonts w:hint="eastAsia"/>
          <w:color w:val="000000"/>
        </w:rPr>
      </w:pPr>
    </w:p>
    <w:p w:rsidR="00F562F4" w:rsidRPr="000A6DC3" w:rsidRDefault="00F562F4" w:rsidP="00F562F4">
      <w:pPr>
        <w:pStyle w:val="a3"/>
        <w:adjustRightInd w:val="0"/>
        <w:snapToGrid w:val="0"/>
        <w:ind w:leftChars="0" w:left="284"/>
        <w:jc w:val="center"/>
        <w:rPr>
          <w:rFonts w:hint="eastAsia"/>
          <w:color w:val="000000"/>
        </w:rPr>
      </w:pPr>
    </w:p>
    <w:p w:rsidR="00F562F4" w:rsidRPr="000A6DC3" w:rsidRDefault="00F562F4" w:rsidP="00F562F4">
      <w:pPr>
        <w:pStyle w:val="a3"/>
        <w:adjustRightInd w:val="0"/>
        <w:snapToGrid w:val="0"/>
        <w:ind w:leftChars="0" w:left="0"/>
        <w:rPr>
          <w:rFonts w:ascii="標楷體" w:eastAsia="標楷體" w:hAnsi="標楷體" w:hint="eastAsia"/>
          <w:color w:val="000000"/>
        </w:rPr>
      </w:pPr>
      <w:r w:rsidRPr="000A6DC3">
        <w:rPr>
          <w:color w:val="000000"/>
        </w:rPr>
        <w:br w:type="page"/>
      </w:r>
    </w:p>
    <w:p w:rsidR="00F562F4" w:rsidRPr="000A6DC3" w:rsidRDefault="00F562F4" w:rsidP="00F562F4">
      <w:pPr>
        <w:pStyle w:val="a3"/>
        <w:adjustRightInd w:val="0"/>
        <w:snapToGrid w:val="0"/>
        <w:ind w:leftChars="0" w:left="0"/>
        <w:jc w:val="center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-201930</wp:posOffset>
                </wp:positionV>
                <wp:extent cx="875665" cy="329565"/>
                <wp:effectExtent l="5715" t="13335" r="1397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2F4" w:rsidRDefault="00F562F4" w:rsidP="00F562F4">
                            <w:r>
                              <w:rPr>
                                <w:rFonts w:hint="eastAsia"/>
                              </w:rPr>
                              <w:t>附件十二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30" type="#_x0000_t202" style="position:absolute;left:0;text-align:left;margin-left:-14.4pt;margin-top:-15.9pt;width:68.95pt;height:25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">
                <v:textbox style="mso-fit-shape-to-text:t">
                  <w:txbxContent>
                    <w:p w:rsidR="00F562F4" w:rsidRDefault="00F562F4" w:rsidP="00F562F4">
                      <w:r>
                        <w:rPr>
                          <w:rFonts w:hint="eastAsia"/>
                        </w:rPr>
                        <w:t>附件十二</w:t>
                      </w:r>
                    </w:p>
                  </w:txbxContent>
                </v:textbox>
              </v:shape>
            </w:pict>
          </mc:Fallback>
        </mc:AlternateContent>
      </w: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基隆市特殊教育學生申訴評議會申訴書</w:t>
      </w:r>
    </w:p>
    <w:tbl>
      <w:tblPr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992"/>
        <w:gridCol w:w="3686"/>
        <w:gridCol w:w="1417"/>
        <w:gridCol w:w="2694"/>
      </w:tblGrid>
      <w:tr w:rsidR="00F562F4" w:rsidRPr="000A6DC3" w:rsidTr="00165361">
        <w:trPr>
          <w:trHeight w:val="688"/>
        </w:trPr>
        <w:tc>
          <w:tcPr>
            <w:tcW w:w="1951" w:type="dxa"/>
            <w:vAlign w:val="center"/>
          </w:tcPr>
          <w:p w:rsidR="00F562F4" w:rsidRPr="000A6DC3" w:rsidRDefault="00F562F4" w:rsidP="0016536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申訴人姓名</w:t>
            </w:r>
          </w:p>
        </w:tc>
        <w:tc>
          <w:tcPr>
            <w:tcW w:w="4678" w:type="dxa"/>
            <w:gridSpan w:val="2"/>
          </w:tcPr>
          <w:p w:rsidR="00F562F4" w:rsidRPr="000A6DC3" w:rsidRDefault="00F562F4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562F4" w:rsidRPr="000A6DC3" w:rsidRDefault="00F562F4" w:rsidP="0016536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</w:t>
            </w:r>
            <w:r w:rsidRPr="000A6DC3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統一編號</w:t>
            </w:r>
          </w:p>
        </w:tc>
        <w:tc>
          <w:tcPr>
            <w:tcW w:w="2694" w:type="dxa"/>
          </w:tcPr>
          <w:p w:rsidR="00F562F4" w:rsidRPr="000A6DC3" w:rsidRDefault="00F562F4" w:rsidP="00165361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62F4" w:rsidRPr="000A6DC3" w:rsidTr="00165361">
        <w:trPr>
          <w:trHeight w:val="698"/>
        </w:trPr>
        <w:tc>
          <w:tcPr>
            <w:tcW w:w="1951" w:type="dxa"/>
            <w:vAlign w:val="center"/>
          </w:tcPr>
          <w:p w:rsidR="00F562F4" w:rsidRPr="000A6DC3" w:rsidRDefault="00F562F4" w:rsidP="0016536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4678" w:type="dxa"/>
            <w:gridSpan w:val="2"/>
          </w:tcPr>
          <w:p w:rsidR="00F562F4" w:rsidRPr="000A6DC3" w:rsidRDefault="00F562F4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562F4" w:rsidRPr="000A6DC3" w:rsidRDefault="00F562F4" w:rsidP="0016536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2694" w:type="dxa"/>
          </w:tcPr>
          <w:p w:rsidR="00F562F4" w:rsidRPr="000A6DC3" w:rsidRDefault="00F562F4" w:rsidP="00165361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62F4" w:rsidRPr="000A6DC3" w:rsidTr="00165361">
        <w:trPr>
          <w:trHeight w:val="463"/>
        </w:trPr>
        <w:tc>
          <w:tcPr>
            <w:tcW w:w="1951" w:type="dxa"/>
            <w:vMerge w:val="restart"/>
            <w:vAlign w:val="center"/>
          </w:tcPr>
          <w:p w:rsidR="00F562F4" w:rsidRPr="000A6DC3" w:rsidRDefault="00F562F4" w:rsidP="0016536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住（居）所</w:t>
            </w:r>
          </w:p>
        </w:tc>
        <w:tc>
          <w:tcPr>
            <w:tcW w:w="4678" w:type="dxa"/>
            <w:gridSpan w:val="2"/>
            <w:vMerge w:val="restart"/>
          </w:tcPr>
          <w:p w:rsidR="00F562F4" w:rsidRPr="000A6DC3" w:rsidRDefault="00F562F4" w:rsidP="00165361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562F4" w:rsidRPr="000A6DC3" w:rsidRDefault="00F562F4" w:rsidP="0016536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694" w:type="dxa"/>
          </w:tcPr>
          <w:p w:rsidR="00F562F4" w:rsidRPr="000A6DC3" w:rsidRDefault="00F562F4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F562F4" w:rsidRPr="000A6DC3" w:rsidTr="00165361">
        <w:trPr>
          <w:trHeight w:val="463"/>
        </w:trPr>
        <w:tc>
          <w:tcPr>
            <w:tcW w:w="1951" w:type="dxa"/>
            <w:vMerge/>
            <w:vAlign w:val="center"/>
          </w:tcPr>
          <w:p w:rsidR="00F562F4" w:rsidRPr="000A6DC3" w:rsidRDefault="00F562F4" w:rsidP="0016536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Merge/>
          </w:tcPr>
          <w:p w:rsidR="00F562F4" w:rsidRPr="000A6DC3" w:rsidRDefault="00F562F4" w:rsidP="00165361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562F4" w:rsidRPr="000A6DC3" w:rsidRDefault="00F562F4" w:rsidP="0016536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562F4" w:rsidRPr="000A6DC3" w:rsidRDefault="00F562F4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F562F4" w:rsidRPr="000A6DC3" w:rsidTr="00165361">
        <w:tc>
          <w:tcPr>
            <w:tcW w:w="1951" w:type="dxa"/>
          </w:tcPr>
          <w:p w:rsidR="00F562F4" w:rsidRPr="000A6DC3" w:rsidRDefault="00F562F4" w:rsidP="00165361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□監護人</w:t>
            </w:r>
            <w:r w:rsidRPr="000A6DC3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□法定代理人</w:t>
            </w:r>
          </w:p>
        </w:tc>
        <w:tc>
          <w:tcPr>
            <w:tcW w:w="992" w:type="dxa"/>
            <w:vAlign w:val="center"/>
          </w:tcPr>
          <w:p w:rsidR="00F562F4" w:rsidRPr="000A6DC3" w:rsidRDefault="00F562F4" w:rsidP="0016536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686" w:type="dxa"/>
          </w:tcPr>
          <w:p w:rsidR="00F562F4" w:rsidRPr="000A6DC3" w:rsidRDefault="00F562F4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562F4" w:rsidRPr="000A6DC3" w:rsidRDefault="00F562F4" w:rsidP="0016536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</w:t>
            </w:r>
            <w:r w:rsidRPr="000A6DC3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統一編號</w:t>
            </w:r>
          </w:p>
        </w:tc>
        <w:tc>
          <w:tcPr>
            <w:tcW w:w="2694" w:type="dxa"/>
          </w:tcPr>
          <w:p w:rsidR="00F562F4" w:rsidRPr="000A6DC3" w:rsidRDefault="00F562F4" w:rsidP="00165361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62F4" w:rsidRPr="000A6DC3" w:rsidTr="00165361">
        <w:trPr>
          <w:trHeight w:val="463"/>
        </w:trPr>
        <w:tc>
          <w:tcPr>
            <w:tcW w:w="1951" w:type="dxa"/>
            <w:vMerge w:val="restart"/>
            <w:vAlign w:val="center"/>
          </w:tcPr>
          <w:p w:rsidR="00F562F4" w:rsidRPr="000A6DC3" w:rsidRDefault="00F562F4" w:rsidP="0016536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住（居）所</w:t>
            </w:r>
          </w:p>
        </w:tc>
        <w:tc>
          <w:tcPr>
            <w:tcW w:w="4678" w:type="dxa"/>
            <w:gridSpan w:val="2"/>
            <w:vMerge w:val="restart"/>
          </w:tcPr>
          <w:p w:rsidR="00F562F4" w:rsidRPr="000A6DC3" w:rsidRDefault="00F562F4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562F4" w:rsidRPr="000A6DC3" w:rsidRDefault="00F562F4" w:rsidP="0016536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694" w:type="dxa"/>
          </w:tcPr>
          <w:p w:rsidR="00F562F4" w:rsidRPr="000A6DC3" w:rsidRDefault="00F562F4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F562F4" w:rsidRPr="000A6DC3" w:rsidTr="00165361">
        <w:trPr>
          <w:trHeight w:val="463"/>
        </w:trPr>
        <w:tc>
          <w:tcPr>
            <w:tcW w:w="1951" w:type="dxa"/>
            <w:vMerge/>
            <w:vAlign w:val="center"/>
          </w:tcPr>
          <w:p w:rsidR="00F562F4" w:rsidRPr="000A6DC3" w:rsidRDefault="00F562F4" w:rsidP="0016536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Merge/>
          </w:tcPr>
          <w:p w:rsidR="00F562F4" w:rsidRPr="000A6DC3" w:rsidRDefault="00F562F4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562F4" w:rsidRPr="000A6DC3" w:rsidRDefault="00F562F4" w:rsidP="0016536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562F4" w:rsidRPr="000A6DC3" w:rsidRDefault="00F562F4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F562F4" w:rsidRPr="000A6DC3" w:rsidTr="00165361">
        <w:tc>
          <w:tcPr>
            <w:tcW w:w="10740" w:type="dxa"/>
            <w:gridSpan w:val="5"/>
          </w:tcPr>
          <w:p w:rsidR="00F562F4" w:rsidRPr="000A6DC3" w:rsidRDefault="00F562F4" w:rsidP="00165361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本申訴案係依特殊教育學生申訴服務辦法第2條：「特殊教育學生或其監護人、法定代理人對鑑定、安置及輔導有爭議時，得於收到通知書之次日起二十日內，向主管機關提起申訴。」</w:t>
            </w:r>
          </w:p>
        </w:tc>
      </w:tr>
      <w:tr w:rsidR="00F562F4" w:rsidRPr="000A6DC3" w:rsidTr="00165361">
        <w:tc>
          <w:tcPr>
            <w:tcW w:w="10740" w:type="dxa"/>
            <w:gridSpan w:val="5"/>
          </w:tcPr>
          <w:p w:rsidR="00F562F4" w:rsidRPr="000A6DC3" w:rsidRDefault="00F562F4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原措施發文日期及文號（或敘明原措施為何）：</w:t>
            </w:r>
          </w:p>
        </w:tc>
      </w:tr>
      <w:tr w:rsidR="00F562F4" w:rsidRPr="000A6DC3" w:rsidTr="00165361">
        <w:trPr>
          <w:trHeight w:val="1059"/>
        </w:trPr>
        <w:tc>
          <w:tcPr>
            <w:tcW w:w="10740" w:type="dxa"/>
            <w:gridSpan w:val="5"/>
          </w:tcPr>
          <w:p w:rsidR="00F562F4" w:rsidRPr="000A6DC3" w:rsidRDefault="00F562F4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F562F4" w:rsidRPr="000A6DC3" w:rsidTr="00165361">
        <w:tc>
          <w:tcPr>
            <w:tcW w:w="10740" w:type="dxa"/>
            <w:gridSpan w:val="5"/>
          </w:tcPr>
          <w:p w:rsidR="00F562F4" w:rsidRPr="000A6DC3" w:rsidRDefault="00F562F4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收受（或知悉）措施之年月日及收受（或知悉）方式：</w:t>
            </w:r>
          </w:p>
        </w:tc>
      </w:tr>
      <w:tr w:rsidR="00F562F4" w:rsidRPr="000A6DC3" w:rsidTr="00165361">
        <w:trPr>
          <w:trHeight w:val="1037"/>
        </w:trPr>
        <w:tc>
          <w:tcPr>
            <w:tcW w:w="10740" w:type="dxa"/>
            <w:gridSpan w:val="5"/>
          </w:tcPr>
          <w:p w:rsidR="00F562F4" w:rsidRPr="000A6DC3" w:rsidRDefault="00F562F4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F562F4" w:rsidRPr="000A6DC3" w:rsidTr="00165361">
        <w:tc>
          <w:tcPr>
            <w:tcW w:w="10740" w:type="dxa"/>
            <w:gridSpan w:val="5"/>
          </w:tcPr>
          <w:p w:rsidR="00F562F4" w:rsidRPr="000A6DC3" w:rsidRDefault="00F562F4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壹、申訴之事實及理由（請具體指陳其違法或不當之處）：</w:t>
            </w:r>
          </w:p>
        </w:tc>
      </w:tr>
      <w:tr w:rsidR="00F562F4" w:rsidRPr="000A6DC3" w:rsidTr="00165361">
        <w:trPr>
          <w:trHeight w:val="746"/>
        </w:trPr>
        <w:tc>
          <w:tcPr>
            <w:tcW w:w="10740" w:type="dxa"/>
            <w:gridSpan w:val="5"/>
          </w:tcPr>
          <w:p w:rsidR="00F562F4" w:rsidRPr="000A6DC3" w:rsidRDefault="00F562F4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F562F4" w:rsidRPr="000A6DC3" w:rsidTr="00165361">
        <w:tc>
          <w:tcPr>
            <w:tcW w:w="10740" w:type="dxa"/>
            <w:gridSpan w:val="5"/>
          </w:tcPr>
          <w:p w:rsidR="00F562F4" w:rsidRPr="000A6DC3" w:rsidRDefault="00F562F4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貳、希望獲得之具體補救：</w:t>
            </w:r>
          </w:p>
        </w:tc>
      </w:tr>
      <w:tr w:rsidR="00F562F4" w:rsidRPr="000A6DC3" w:rsidTr="00165361">
        <w:trPr>
          <w:trHeight w:val="748"/>
        </w:trPr>
        <w:tc>
          <w:tcPr>
            <w:tcW w:w="10740" w:type="dxa"/>
            <w:gridSpan w:val="5"/>
          </w:tcPr>
          <w:p w:rsidR="00F562F4" w:rsidRPr="000A6DC3" w:rsidRDefault="00F562F4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F562F4" w:rsidRPr="000A6DC3" w:rsidTr="00165361">
        <w:tc>
          <w:tcPr>
            <w:tcW w:w="10740" w:type="dxa"/>
            <w:gridSpan w:val="5"/>
          </w:tcPr>
          <w:p w:rsidR="00F562F4" w:rsidRPr="000A6DC3" w:rsidRDefault="00F562F4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参、提起申訴之年月日：</w:t>
            </w:r>
          </w:p>
        </w:tc>
      </w:tr>
      <w:tr w:rsidR="00F562F4" w:rsidRPr="000A6DC3" w:rsidTr="00165361">
        <w:trPr>
          <w:trHeight w:val="750"/>
        </w:trPr>
        <w:tc>
          <w:tcPr>
            <w:tcW w:w="10740" w:type="dxa"/>
            <w:gridSpan w:val="5"/>
          </w:tcPr>
          <w:p w:rsidR="00F562F4" w:rsidRPr="000A6DC3" w:rsidRDefault="00F562F4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F562F4" w:rsidRPr="000A6DC3" w:rsidTr="00165361">
        <w:tc>
          <w:tcPr>
            <w:tcW w:w="10740" w:type="dxa"/>
            <w:gridSpan w:val="5"/>
          </w:tcPr>
          <w:p w:rsidR="00F562F4" w:rsidRPr="000A6DC3" w:rsidRDefault="00F562F4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肆、檢附相關文件及證據（列舉於下，並編號如附件）：</w:t>
            </w:r>
          </w:p>
        </w:tc>
      </w:tr>
      <w:tr w:rsidR="00F562F4" w:rsidRPr="000A6DC3" w:rsidTr="00165361">
        <w:trPr>
          <w:trHeight w:val="752"/>
        </w:trPr>
        <w:tc>
          <w:tcPr>
            <w:tcW w:w="10740" w:type="dxa"/>
            <w:gridSpan w:val="5"/>
            <w:vAlign w:val="center"/>
          </w:tcPr>
          <w:p w:rsidR="00F562F4" w:rsidRPr="000A6DC3" w:rsidRDefault="00F562F4" w:rsidP="00165361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一、原措施文書</w:t>
            </w:r>
          </w:p>
        </w:tc>
      </w:tr>
      <w:tr w:rsidR="00F562F4" w:rsidRPr="000A6DC3" w:rsidTr="00165361">
        <w:trPr>
          <w:trHeight w:val="705"/>
        </w:trPr>
        <w:tc>
          <w:tcPr>
            <w:tcW w:w="10740" w:type="dxa"/>
            <w:gridSpan w:val="5"/>
            <w:vAlign w:val="center"/>
          </w:tcPr>
          <w:p w:rsidR="00F562F4" w:rsidRPr="000A6DC3" w:rsidRDefault="00F562F4" w:rsidP="00165361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二、其他</w:t>
            </w:r>
            <w:r w:rsidRPr="000A6DC3">
              <w:rPr>
                <w:rFonts w:ascii="標楷體" w:eastAsia="標楷體" w:hAnsi="標楷體"/>
                <w:color w:val="000000"/>
                <w:sz w:val="28"/>
                <w:szCs w:val="28"/>
              </w:rPr>
              <w:t>…</w:t>
            </w: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（請自行</w:t>
            </w:r>
            <w:proofErr w:type="gramStart"/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臚</w:t>
            </w:r>
            <w:proofErr w:type="gramEnd"/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列）</w:t>
            </w:r>
          </w:p>
        </w:tc>
      </w:tr>
      <w:tr w:rsidR="00F562F4" w:rsidRPr="000A6DC3" w:rsidTr="00165361">
        <w:trPr>
          <w:trHeight w:val="874"/>
        </w:trPr>
        <w:tc>
          <w:tcPr>
            <w:tcW w:w="10740" w:type="dxa"/>
            <w:gridSpan w:val="5"/>
          </w:tcPr>
          <w:p w:rsidR="00F562F4" w:rsidRPr="000A6DC3" w:rsidRDefault="00F562F4" w:rsidP="0016536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F562F4" w:rsidRPr="000A6DC3" w:rsidTr="00165361">
        <w:trPr>
          <w:trHeight w:val="706"/>
        </w:trPr>
        <w:tc>
          <w:tcPr>
            <w:tcW w:w="10740" w:type="dxa"/>
            <w:gridSpan w:val="5"/>
            <w:vAlign w:val="center"/>
          </w:tcPr>
          <w:p w:rsidR="00F562F4" w:rsidRPr="000A6DC3" w:rsidRDefault="00F562F4" w:rsidP="00165361">
            <w:pPr>
              <w:adjustRightInd w:val="0"/>
              <w:snapToGrid w:val="0"/>
              <w:ind w:firstLineChars="253" w:firstLine="708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此致</w:t>
            </w:r>
          </w:p>
        </w:tc>
      </w:tr>
      <w:tr w:rsidR="00F562F4" w:rsidRPr="000A6DC3" w:rsidTr="00165361">
        <w:trPr>
          <w:trHeight w:val="688"/>
        </w:trPr>
        <w:tc>
          <w:tcPr>
            <w:tcW w:w="10740" w:type="dxa"/>
            <w:gridSpan w:val="5"/>
            <w:vAlign w:val="center"/>
          </w:tcPr>
          <w:p w:rsidR="00F562F4" w:rsidRPr="000A6DC3" w:rsidRDefault="00F562F4" w:rsidP="00165361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基隆市特殊教育學生申訴評議會</w:t>
            </w:r>
          </w:p>
        </w:tc>
      </w:tr>
      <w:tr w:rsidR="00F562F4" w:rsidRPr="000A6DC3" w:rsidTr="00165361">
        <w:trPr>
          <w:trHeight w:val="660"/>
        </w:trPr>
        <w:tc>
          <w:tcPr>
            <w:tcW w:w="10740" w:type="dxa"/>
            <w:gridSpan w:val="5"/>
            <w:vAlign w:val="center"/>
          </w:tcPr>
          <w:p w:rsidR="00F562F4" w:rsidRPr="000A6DC3" w:rsidRDefault="00F562F4" w:rsidP="00165361">
            <w:pPr>
              <w:adjustRightInd w:val="0"/>
              <w:snapToGrid w:val="0"/>
              <w:ind w:leftChars="2126" w:left="5102"/>
              <w:jc w:val="righ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申訴人                  （簽名或蓋章）</w:t>
            </w:r>
          </w:p>
        </w:tc>
      </w:tr>
      <w:tr w:rsidR="00F562F4" w:rsidRPr="000A6DC3" w:rsidTr="00165361">
        <w:tc>
          <w:tcPr>
            <w:tcW w:w="10740" w:type="dxa"/>
            <w:gridSpan w:val="5"/>
          </w:tcPr>
          <w:p w:rsidR="00F562F4" w:rsidRPr="000A6DC3" w:rsidRDefault="00F562F4" w:rsidP="00165361">
            <w:pPr>
              <w:wordWrap w:val="0"/>
              <w:adjustRightInd w:val="0"/>
              <w:snapToGrid w:val="0"/>
              <w:jc w:val="righ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代理人                                </w:t>
            </w:r>
          </w:p>
          <w:p w:rsidR="00F562F4" w:rsidRPr="000A6DC3" w:rsidRDefault="00F562F4" w:rsidP="00165361">
            <w:pPr>
              <w:adjustRightInd w:val="0"/>
              <w:snapToGrid w:val="0"/>
              <w:jc w:val="righ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代表人                  （簽名或蓋章）</w:t>
            </w:r>
          </w:p>
        </w:tc>
      </w:tr>
      <w:tr w:rsidR="00F562F4" w:rsidRPr="000A6DC3" w:rsidTr="00165361">
        <w:trPr>
          <w:trHeight w:val="798"/>
        </w:trPr>
        <w:tc>
          <w:tcPr>
            <w:tcW w:w="10740" w:type="dxa"/>
            <w:gridSpan w:val="5"/>
            <w:vAlign w:val="center"/>
          </w:tcPr>
          <w:p w:rsidR="00F562F4" w:rsidRPr="000A6DC3" w:rsidRDefault="00F562F4" w:rsidP="00165361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中華民國年月日</w:t>
            </w:r>
          </w:p>
        </w:tc>
      </w:tr>
    </w:tbl>
    <w:p w:rsidR="00F562F4" w:rsidRPr="000A6DC3" w:rsidRDefault="00F562F4" w:rsidP="00F562F4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備註：</w:t>
      </w:r>
    </w:p>
    <w:p w:rsidR="00F562F4" w:rsidRPr="000A6DC3" w:rsidRDefault="00F562F4" w:rsidP="00F562F4">
      <w:pPr>
        <w:pStyle w:val="a3"/>
        <w:numPr>
          <w:ilvl w:val="0"/>
          <w:numId w:val="1"/>
        </w:numPr>
        <w:adjustRightInd w:val="0"/>
        <w:snapToGrid w:val="0"/>
        <w:ind w:leftChars="0" w:left="284" w:hanging="284"/>
        <w:rPr>
          <w:rFonts w:ascii="標楷體" w:eastAsia="標楷體" w:hAnsi="標楷體" w:hint="eastAsia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本申訴書各項應依序具體簡明填載，</w:t>
      </w:r>
      <w:proofErr w:type="gramStart"/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俾</w:t>
      </w:r>
      <w:proofErr w:type="gramEnd"/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利提供相關資料對案件進行了解；提起申訴不合格式者，</w:t>
      </w:r>
      <w:proofErr w:type="gramStart"/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申評會</w:t>
      </w:r>
      <w:proofErr w:type="gramEnd"/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得通知申訴人於20日內補正。屆期未補正者，</w:t>
      </w:r>
      <w:proofErr w:type="gramStart"/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申評會</w:t>
      </w:r>
      <w:proofErr w:type="gramEnd"/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得</w:t>
      </w:r>
      <w:proofErr w:type="gramStart"/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逕</w:t>
      </w:r>
      <w:proofErr w:type="gramEnd"/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為評議。</w:t>
      </w:r>
    </w:p>
    <w:p w:rsidR="00F562F4" w:rsidRPr="000A6DC3" w:rsidRDefault="00F562F4" w:rsidP="00F562F4">
      <w:pPr>
        <w:pStyle w:val="a3"/>
        <w:numPr>
          <w:ilvl w:val="0"/>
          <w:numId w:val="1"/>
        </w:numPr>
        <w:adjustRightInd w:val="0"/>
        <w:snapToGrid w:val="0"/>
        <w:ind w:leftChars="0" w:left="284" w:hanging="284"/>
        <w:rPr>
          <w:rFonts w:hint="eastAsia"/>
          <w:color w:val="000000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申訴說明及應具備之書件應以中文書寫；其書件引述外文者，</w:t>
      </w:r>
      <w:proofErr w:type="gramStart"/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應譯成</w:t>
      </w:r>
      <w:proofErr w:type="gramEnd"/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中文，並應附原外文資料。因申訴所提出之資料，以錄音帶、錄影帶、電子郵件提出者，應檢附文字抄本，並應載明其取得之時間、地點、及其無非法盜錄、截取之聲明。</w:t>
      </w:r>
    </w:p>
    <w:p w:rsidR="00424C20" w:rsidRDefault="00424C20" w:rsidP="00F562F4">
      <w:bookmarkStart w:id="0" w:name="_GoBack"/>
      <w:bookmarkEnd w:id="0"/>
    </w:p>
    <w:sectPr w:rsidR="00424C20" w:rsidSect="00F562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4690"/>
    <w:multiLevelType w:val="hybridMultilevel"/>
    <w:tmpl w:val="2A4C1930"/>
    <w:lvl w:ilvl="0" w:tplc="1412758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2C50DD"/>
    <w:multiLevelType w:val="hybridMultilevel"/>
    <w:tmpl w:val="2A4C1930"/>
    <w:lvl w:ilvl="0" w:tplc="1412758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507EE0"/>
    <w:multiLevelType w:val="hybridMultilevel"/>
    <w:tmpl w:val="70D86972"/>
    <w:lvl w:ilvl="0" w:tplc="11FA14D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566E5B"/>
    <w:multiLevelType w:val="hybridMultilevel"/>
    <w:tmpl w:val="216C96BA"/>
    <w:lvl w:ilvl="0" w:tplc="E82EEDD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F4"/>
    <w:rsid w:val="00424C20"/>
    <w:rsid w:val="00F5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2F4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2F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2017-01-04T05:34:00Z</dcterms:created>
  <dcterms:modified xsi:type="dcterms:W3CDTF">2017-01-04T05:34:00Z</dcterms:modified>
</cp:coreProperties>
</file>