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71" w:rsidRPr="0029106B" w:rsidRDefault="00286D71" w:rsidP="00286D71">
      <w:pPr>
        <w:jc w:val="center"/>
        <w:rPr>
          <w:rFonts w:ascii="標楷體" w:eastAsia="標楷體" w:hAnsi="標楷體"/>
          <w:b/>
          <w:bCs/>
        </w:rPr>
      </w:pPr>
      <w:bookmarkStart w:id="0" w:name="_GoBack"/>
      <w:r w:rsidRPr="0029106B">
        <w:rPr>
          <w:rFonts w:ascii="標楷體" w:eastAsia="標楷體" w:hAnsi="標楷體" w:hint="eastAsia"/>
          <w:b/>
          <w:bCs/>
          <w:sz w:val="32"/>
        </w:rPr>
        <w:t xml:space="preserve">基隆市功能性視覺評估記錄表  </w:t>
      </w:r>
    </w:p>
    <w:tbl>
      <w:tblPr>
        <w:tblW w:w="10109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"/>
        <w:gridCol w:w="817"/>
        <w:gridCol w:w="145"/>
        <w:gridCol w:w="611"/>
        <w:gridCol w:w="363"/>
        <w:gridCol w:w="1712"/>
        <w:gridCol w:w="1667"/>
        <w:gridCol w:w="1446"/>
        <w:gridCol w:w="2264"/>
        <w:gridCol w:w="926"/>
        <w:gridCol w:w="40"/>
        <w:gridCol w:w="45"/>
      </w:tblGrid>
      <w:tr w:rsidR="00286D71" w:rsidRPr="006A2079" w:rsidTr="00356A76">
        <w:trPr>
          <w:gridAfter w:val="1"/>
          <w:wAfter w:w="45" w:type="dxa"/>
          <w:trHeight w:val="454"/>
          <w:jc w:val="center"/>
        </w:trPr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0"/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學生姓名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出生日期</w:t>
            </w: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6A2079">
              <w:rPr>
                <w:rFonts w:ascii="標楷體" w:eastAsia="標楷體" w:hAnsi="標楷體" w:hint="eastAsia"/>
                <w:szCs w:val="28"/>
              </w:rPr>
              <w:t>年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6A2079">
              <w:rPr>
                <w:rFonts w:ascii="標楷體" w:eastAsia="標楷體" w:hAnsi="標楷體" w:hint="eastAsia"/>
                <w:szCs w:val="28"/>
              </w:rPr>
              <w:t>月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6A2079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286D71" w:rsidRPr="006A2079" w:rsidTr="00356A76">
        <w:trPr>
          <w:gridAfter w:val="1"/>
          <w:wAfter w:w="45" w:type="dxa"/>
          <w:trHeight w:val="454"/>
          <w:jc w:val="center"/>
        </w:trPr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學校名稱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班級</w:t>
            </w: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6A2079">
              <w:rPr>
                <w:rFonts w:ascii="標楷體" w:eastAsia="標楷體" w:hAnsi="標楷體" w:hint="eastAsia"/>
                <w:szCs w:val="28"/>
              </w:rPr>
              <w:t>年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6A2079">
              <w:rPr>
                <w:rFonts w:ascii="標楷體" w:eastAsia="標楷體" w:hAnsi="標楷體" w:hint="eastAsia"/>
                <w:szCs w:val="28"/>
              </w:rPr>
              <w:t>班</w:t>
            </w:r>
          </w:p>
        </w:tc>
      </w:tr>
      <w:tr w:rsidR="00286D71" w:rsidRPr="006A2079" w:rsidTr="00356A76">
        <w:trPr>
          <w:gridAfter w:val="1"/>
          <w:wAfter w:w="45" w:type="dxa"/>
          <w:trHeight w:val="454"/>
          <w:jc w:val="center"/>
        </w:trPr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班級導師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  <w:u w:val="single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施測者</w:t>
            </w: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  <w:u w:val="single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</w:t>
            </w:r>
          </w:p>
        </w:tc>
      </w:tr>
      <w:tr w:rsidR="00286D71" w:rsidRPr="006A2079" w:rsidTr="00356A76">
        <w:trPr>
          <w:gridAfter w:val="1"/>
          <w:wAfter w:w="45" w:type="dxa"/>
          <w:trHeight w:val="454"/>
          <w:jc w:val="center"/>
        </w:trPr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jc w:val="distribute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施測日期</w:t>
            </w:r>
          </w:p>
        </w:tc>
        <w:tc>
          <w:tcPr>
            <w:tcW w:w="80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240" w:lineRule="exact"/>
              <w:ind w:firstLineChars="78" w:firstLine="187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6A2079">
              <w:rPr>
                <w:rFonts w:ascii="標楷體" w:eastAsia="標楷體" w:hAnsi="標楷體" w:hint="eastAsia"/>
                <w:szCs w:val="28"/>
              </w:rPr>
              <w:t>年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6A2079">
              <w:rPr>
                <w:rFonts w:ascii="標楷體" w:eastAsia="標楷體" w:hAnsi="標楷體" w:hint="eastAsia"/>
                <w:szCs w:val="28"/>
              </w:rPr>
              <w:t>月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6A2079">
              <w:rPr>
                <w:rFonts w:ascii="標楷體" w:eastAsia="標楷體" w:hAnsi="標楷體" w:hint="eastAsia"/>
                <w:szCs w:val="28"/>
              </w:rPr>
              <w:t>日</w:t>
            </w:r>
          </w:p>
        </w:tc>
      </w:tr>
      <w:tr w:rsidR="00286D71" w:rsidRPr="006A2079" w:rsidTr="00356A76">
        <w:trPr>
          <w:gridBefore w:val="1"/>
          <w:gridAfter w:val="2"/>
          <w:wBefore w:w="73" w:type="dxa"/>
          <w:wAfter w:w="85" w:type="dxa"/>
          <w:trHeight w:val="578"/>
          <w:jc w:val="center"/>
        </w:trPr>
        <w:tc>
          <w:tcPr>
            <w:tcW w:w="99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Cs w:val="32"/>
              </w:rPr>
            </w:pPr>
            <w:r w:rsidRPr="006A2079">
              <w:rPr>
                <w:rFonts w:ascii="標楷體" w:eastAsia="標楷體" w:hAnsi="標楷體" w:hint="eastAsia"/>
                <w:b/>
                <w:bCs/>
                <w:szCs w:val="32"/>
              </w:rPr>
              <w:t>一、基本資料</w:t>
            </w:r>
          </w:p>
        </w:tc>
      </w:tr>
      <w:tr w:rsidR="00286D71" w:rsidRPr="006A2079" w:rsidTr="00356A76">
        <w:trPr>
          <w:gridBefore w:val="1"/>
          <w:gridAfter w:val="2"/>
          <w:wBefore w:w="73" w:type="dxa"/>
          <w:wAfter w:w="85" w:type="dxa"/>
          <w:trHeight w:val="1701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視障</w:t>
            </w:r>
          </w:p>
          <w:p w:rsidR="00286D71" w:rsidRPr="006A2079" w:rsidRDefault="00286D71" w:rsidP="00356A76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成因</w:t>
            </w: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1.□角膜病變   □水晶體病變  □玻璃體病變  □視網膜病變</w:t>
            </w:r>
          </w:p>
          <w:p w:rsidR="00286D71" w:rsidRPr="006A2079" w:rsidRDefault="00286D71" w:rsidP="00356A76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 xml:space="preserve">  □視神經病變 □青光眼      □白化症      □意外傷害</w:t>
            </w:r>
          </w:p>
          <w:p w:rsidR="00286D71" w:rsidRPr="006A2079" w:rsidRDefault="00286D71" w:rsidP="00356A76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 xml:space="preserve">  □其他：__________________________</w:t>
            </w:r>
          </w:p>
          <w:p w:rsidR="00286D71" w:rsidRPr="006A2079" w:rsidRDefault="00286D71" w:rsidP="00356A76">
            <w:pPr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2.視障發生時間：□先天，□後天(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</w:t>
            </w:r>
            <w:r w:rsidRPr="006A2079">
              <w:rPr>
                <w:rFonts w:ascii="標楷體" w:eastAsia="標楷體" w:hAnsi="標楷體" w:hint="eastAsia"/>
                <w:szCs w:val="28"/>
              </w:rPr>
              <w:t>年</w:t>
            </w:r>
            <w:r w:rsidRPr="006A2079">
              <w:rPr>
                <w:rFonts w:ascii="標楷體" w:eastAsia="標楷體" w:hAnsi="標楷體" w:hint="eastAsia"/>
                <w:szCs w:val="28"/>
                <w:u w:val="single"/>
              </w:rPr>
              <w:t xml:space="preserve">      </w:t>
            </w:r>
            <w:r w:rsidRPr="006A2079">
              <w:rPr>
                <w:rFonts w:ascii="標楷體" w:eastAsia="標楷體" w:hAnsi="標楷體" w:hint="eastAsia"/>
                <w:szCs w:val="28"/>
              </w:rPr>
              <w:t>月) (請附醫師診斷証明)</w:t>
            </w:r>
          </w:p>
        </w:tc>
      </w:tr>
      <w:tr w:rsidR="00286D71" w:rsidRPr="006A2079" w:rsidTr="00356A76">
        <w:trPr>
          <w:gridBefore w:val="1"/>
          <w:gridAfter w:val="2"/>
          <w:wBefore w:w="73" w:type="dxa"/>
          <w:wAfter w:w="85" w:type="dxa"/>
          <w:trHeight w:val="3105"/>
          <w:jc w:val="center"/>
        </w:trPr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視障</w:t>
            </w:r>
          </w:p>
          <w:p w:rsidR="00286D71" w:rsidRPr="006A2079" w:rsidRDefault="00286D71" w:rsidP="00356A76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程度</w:t>
            </w:r>
          </w:p>
        </w:tc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1.左右眼視力值：左________  右________</w:t>
            </w:r>
          </w:p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2.是否領有身心障礙手冊/證明：□有，障礙類別：</w:t>
            </w:r>
            <w:proofErr w:type="gramStart"/>
            <w:r w:rsidRPr="006A2079">
              <w:rPr>
                <w:rFonts w:ascii="標楷體" w:eastAsia="標楷體" w:hAnsi="標楷體" w:hint="eastAsia"/>
                <w:szCs w:val="28"/>
              </w:rPr>
              <w:t>＿＿＿＿＿＿＿＿</w:t>
            </w:r>
            <w:proofErr w:type="gramEnd"/>
          </w:p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 xml:space="preserve">　　　　　　　　　　　　　　       程    度：</w:t>
            </w:r>
            <w:proofErr w:type="gramStart"/>
            <w:r w:rsidRPr="006A2079">
              <w:rPr>
                <w:rFonts w:ascii="標楷體" w:eastAsia="標楷體" w:hAnsi="標楷體" w:hint="eastAsia"/>
                <w:szCs w:val="28"/>
              </w:rPr>
              <w:t>＿＿＿＿＿＿＿＿</w:t>
            </w:r>
            <w:proofErr w:type="gramEnd"/>
          </w:p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 xml:space="preserve">　　　　　　　　　　　　     □無</w:t>
            </w:r>
          </w:p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3.□其他障礙簡述：______________________________________</w:t>
            </w:r>
          </w:p>
          <w:p w:rsidR="00286D71" w:rsidRPr="006A2079" w:rsidRDefault="00286D71" w:rsidP="00356A76">
            <w:pPr>
              <w:snapToGrid w:val="0"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 xml:space="preserve">  (請提供身心障礙證明)</w:t>
            </w:r>
          </w:p>
        </w:tc>
      </w:tr>
      <w:tr w:rsidR="00286D71" w:rsidRPr="006A2079" w:rsidTr="00356A76">
        <w:trPr>
          <w:gridBefore w:val="1"/>
          <w:wBefore w:w="73" w:type="dxa"/>
          <w:trHeight w:val="889"/>
          <w:jc w:val="center"/>
        </w:trPr>
        <w:tc>
          <w:tcPr>
            <w:tcW w:w="100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</w:rPr>
            </w:pPr>
            <w:r w:rsidRPr="006A2079">
              <w:rPr>
                <w:rFonts w:ascii="標楷體" w:eastAsia="標楷體" w:hAnsi="標楷體" w:hint="eastAsia"/>
                <w:b/>
                <w:bCs/>
              </w:rPr>
              <w:t>二、功能性視覺評估項目及內容</w:t>
            </w:r>
          </w:p>
          <w:p w:rsidR="00286D71" w:rsidRPr="006A2079" w:rsidRDefault="00286D71" w:rsidP="00356A76">
            <w:pPr>
              <w:rPr>
                <w:rFonts w:ascii="標楷體" w:eastAsia="標楷體" w:hAnsi="標楷體"/>
                <w:b/>
                <w:bCs/>
              </w:rPr>
            </w:pPr>
            <w:r w:rsidRPr="006A2079">
              <w:rPr>
                <w:rFonts w:ascii="標楷體" w:eastAsia="標楷體" w:hAnsi="標楷體" w:hint="eastAsia"/>
                <w:b/>
                <w:bCs/>
              </w:rPr>
              <w:t xml:space="preserve">   (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bCs/>
              </w:rPr>
              <w:t>)視覺訊息處理功能</w:t>
            </w:r>
          </w:p>
        </w:tc>
      </w:tr>
      <w:tr w:rsidR="00286D71" w:rsidRPr="006A2079" w:rsidTr="00356A76">
        <w:trPr>
          <w:gridBefore w:val="1"/>
          <w:wBefore w:w="73" w:type="dxa"/>
          <w:trHeight w:val="637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評估類別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評估內容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ind w:left="96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觀察評估記錄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6D71" w:rsidRPr="006A2079" w:rsidTr="00356A76">
        <w:trPr>
          <w:gridBefore w:val="1"/>
          <w:wBefore w:w="73" w:type="dxa"/>
          <w:trHeight w:val="148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1-1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視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覺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敏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銳</w:t>
            </w:r>
            <w:proofErr w:type="gramEnd"/>
          </w:p>
          <w:p w:rsidR="00286D71" w:rsidRPr="0029106B" w:rsidRDefault="00286D71" w:rsidP="00356A7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度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1-1-1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視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覺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敏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銳</w:t>
            </w:r>
            <w:proofErr w:type="gramEnd"/>
          </w:p>
          <w:p w:rsidR="00286D71" w:rsidRPr="0029106B" w:rsidRDefault="00286D71" w:rsidP="00356A76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遠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距</w:t>
            </w:r>
          </w:p>
          <w:p w:rsidR="00286D71" w:rsidRPr="006A2079" w:rsidRDefault="00286D71" w:rsidP="00356A7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離</w:t>
            </w:r>
          </w:p>
          <w:p w:rsidR="00286D71" w:rsidRPr="0029106B" w:rsidRDefault="00286D71" w:rsidP="00356A76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(眼睛與目標物距離約1.5公尺至3公尺)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ind w:leftChars="-1" w:left="-2" w:firstLine="2"/>
              <w:jc w:val="center"/>
              <w:rPr>
                <w:rFonts w:ascii="標楷體" w:eastAsia="標楷體" w:hAnsi="標楷體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白底黑字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71" w:rsidRPr="006A2079" w:rsidRDefault="00286D71" w:rsidP="00356A7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指出物體名稱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pacing w:before="100" w:beforeAutospacing="1" w:after="100" w:afterAutospacing="1"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模仿動作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cm動作名稱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cm動作名稱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cm動作名稱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cm動作名稱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□正確□不正確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1-1-2視覺敏銳度近距離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(眼睛與目標物距離約30至50cm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A2079">
              <w:rPr>
                <w:rFonts w:ascii="標楷體" w:eastAsia="標楷體" w:hAnsi="標楷體" w:hint="eastAsia"/>
                <w:sz w:val="20"/>
                <w:szCs w:val="20"/>
              </w:rPr>
              <w:t>或少於30cm)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pacing w:before="100" w:beforeAutospacing="1" w:after="100" w:afterAutospacing="1"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白底黑字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4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pacing w:before="100" w:beforeAutospacing="1" w:after="100" w:afterAutospacing="1"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用不同物體測試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□正確□不正確</w:t>
            </w:r>
          </w:p>
          <w:p w:rsidR="00286D71" w:rsidRPr="0029106B" w:rsidRDefault="00286D71" w:rsidP="00356A76">
            <w:pPr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□正確□不正確</w:t>
            </w:r>
          </w:p>
          <w:p w:rsidR="00286D71" w:rsidRPr="0029106B" w:rsidRDefault="00286D71" w:rsidP="00356A76">
            <w:pPr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□正確□不正確</w:t>
            </w:r>
          </w:p>
          <w:p w:rsidR="00286D71" w:rsidRPr="0029106B" w:rsidRDefault="00286D71" w:rsidP="00356A76">
            <w:pPr>
              <w:widowControl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cm物體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□正確□不正確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015"/>
          <w:jc w:val="center"/>
        </w:trPr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1-2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光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6A2079">
              <w:rPr>
                <w:rFonts w:eastAsia="標楷體" w:hint="eastAsia"/>
                <w:szCs w:val="28"/>
              </w:rPr>
              <w:t>尋找光源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A2079">
              <w:rPr>
                <w:rFonts w:eastAsia="標楷體" w:hint="eastAsia"/>
                <w:szCs w:val="28"/>
              </w:rPr>
              <w:t>找尋光點或發光物的能力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□有</w:t>
            </w:r>
          </w:p>
          <w:p w:rsidR="00286D71" w:rsidRPr="006A2079" w:rsidRDefault="00286D71" w:rsidP="00356A76">
            <w:pPr>
              <w:spacing w:before="100" w:beforeAutospacing="1" w:after="100" w:afterAutospacing="1" w:line="360" w:lineRule="exact"/>
              <w:rPr>
                <w:rFonts w:ascii="標楷體" w:eastAsia="標楷體" w:hAnsi="標楷體"/>
                <w:sz w:val="22"/>
              </w:rPr>
            </w:pPr>
            <w:r w:rsidRPr="006A2079">
              <w:rPr>
                <w:rFonts w:ascii="標楷體" w:eastAsia="標楷體" w:hAnsi="標楷體" w:hint="eastAsia"/>
              </w:rPr>
              <w:t>□沒有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561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畏光情形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□會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□不會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905"/>
          <w:jc w:val="center"/>
        </w:trPr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1-3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色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覺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依指示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說出顏色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□異常  無法辨識之顏色：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   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99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依照圖示畫出相同顏色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□不正確</w:t>
            </w:r>
          </w:p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□不正確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□不正確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560"/>
          <w:jc w:val="center"/>
        </w:trPr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1-4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遠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近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調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視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能</w:t>
            </w:r>
          </w:p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力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抄寫黑板文字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抄寫速度：□快   □中   □慢  □很慢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2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抄寫課本文字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8"/>
              </w:rPr>
              <w:t>或圖畫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抄寫速度：□快   □中   □慢  □很慢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1220"/>
          <w:jc w:val="center"/>
        </w:trPr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1-5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視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野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視野範圍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左上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右上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左下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右下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左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右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前 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cm / 約 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度</w:t>
            </w:r>
          </w:p>
          <w:p w:rsidR="00286D71" w:rsidRPr="0029106B" w:rsidRDefault="00286D71" w:rsidP="00356A76">
            <w:pPr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 xml:space="preserve">  □正常□狹小□破碎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86D71" w:rsidRPr="006A2079" w:rsidTr="00356A76">
        <w:trPr>
          <w:gridBefore w:val="1"/>
          <w:wBefore w:w="73" w:type="dxa"/>
          <w:trHeight w:val="973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jc w:val="center"/>
              <w:rPr>
                <w:rFonts w:ascii="標楷體" w:eastAsia="標楷體" w:hAnsi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阿姆斯勒方格表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□正常□狹小□破碎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286D71" w:rsidRDefault="00286D71" w:rsidP="00286D71">
      <w:pPr>
        <w:rPr>
          <w:rFonts w:hint="eastAsia"/>
        </w:rPr>
      </w:pPr>
    </w:p>
    <w:p w:rsidR="00286D71" w:rsidRDefault="00286D71" w:rsidP="00286D71">
      <w:pPr>
        <w:rPr>
          <w:rFonts w:hint="eastAsia"/>
        </w:rPr>
      </w:pPr>
    </w:p>
    <w:p w:rsidR="00286D71" w:rsidRDefault="00286D71" w:rsidP="00286D71">
      <w:pPr>
        <w:rPr>
          <w:rFonts w:hint="eastAsia"/>
        </w:rPr>
      </w:pPr>
    </w:p>
    <w:p w:rsidR="00286D71" w:rsidRPr="0029106B" w:rsidRDefault="00286D71" w:rsidP="00286D71"/>
    <w:tbl>
      <w:tblPr>
        <w:tblW w:w="10036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020"/>
        <w:gridCol w:w="5184"/>
        <w:gridCol w:w="1011"/>
      </w:tblGrid>
      <w:tr w:rsidR="00286D71" w:rsidRPr="006A2079" w:rsidTr="00356A76">
        <w:trPr>
          <w:trHeight w:val="693"/>
          <w:jc w:val="center"/>
        </w:trPr>
        <w:tc>
          <w:tcPr>
            <w:tcW w:w="10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Cs w:val="28"/>
              </w:rPr>
              <w:lastRenderedPageBreak/>
              <w:t xml:space="preserve">   (二)眼球運動功能</w:t>
            </w:r>
          </w:p>
        </w:tc>
      </w:tr>
      <w:tr w:rsidR="00286D71" w:rsidRPr="006A2079" w:rsidTr="00356A76">
        <w:trPr>
          <w:trHeight w:val="70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評估類別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評估內容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ind w:left="96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觀察評估記錄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6D71" w:rsidRPr="006A2079" w:rsidTr="00356A76">
        <w:trPr>
          <w:trHeight w:val="713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2-1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固定視覺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持續注視物體</w:t>
            </w:r>
          </w:p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eastAsia="標楷體" w:hint="eastAsia"/>
              </w:rPr>
              <w:t>或人的能力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□有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A2079">
              <w:rPr>
                <w:rFonts w:ascii="標楷體" w:eastAsia="標楷體" w:hAnsi="標楷體" w:hint="eastAsia"/>
              </w:rPr>
              <w:t>秒鐘</w:t>
            </w:r>
          </w:p>
          <w:p w:rsidR="00286D71" w:rsidRPr="006A2079" w:rsidRDefault="00286D71" w:rsidP="00356A7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□沒有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837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2-2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追跡能力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頭部不動</w:t>
            </w:r>
          </w:p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 w:val="22"/>
              </w:rPr>
              <w:t>順時鐘.逆時鐘方向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左眼：□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←</w:t>
            </w:r>
            <w:r w:rsidRPr="006A2079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→</w:t>
            </w:r>
            <w:r w:rsidRPr="006A2079">
              <w:rPr>
                <w:rFonts w:ascii="標楷體" w:eastAsia="標楷體" w:hint="eastAsia"/>
              </w:rPr>
              <w:t>□↑□↓□</w:t>
            </w:r>
            <w:proofErr w:type="gramStart"/>
            <w:r w:rsidRPr="006A2079">
              <w:rPr>
                <w:rFonts w:ascii="標楷體" w:eastAsia="標楷體" w:hint="eastAsia"/>
              </w:rPr>
              <w:t>↖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↗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↘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↙</w:t>
            </w:r>
            <w:proofErr w:type="gramEnd"/>
          </w:p>
          <w:p w:rsidR="00286D71" w:rsidRPr="006A2079" w:rsidRDefault="00286D71" w:rsidP="00356A76">
            <w:pPr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int="eastAsia"/>
              </w:rPr>
              <w:t>右眼：□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←</w:t>
            </w:r>
            <w:r w:rsidRPr="006A2079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→</w:t>
            </w:r>
            <w:r w:rsidRPr="006A2079">
              <w:rPr>
                <w:rFonts w:ascii="標楷體" w:eastAsia="標楷體" w:hint="eastAsia"/>
              </w:rPr>
              <w:t>□↑□↓□</w:t>
            </w:r>
            <w:proofErr w:type="gramStart"/>
            <w:r w:rsidRPr="006A2079">
              <w:rPr>
                <w:rFonts w:ascii="標楷體" w:eastAsia="標楷體" w:hint="eastAsia"/>
              </w:rPr>
              <w:t>↖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↗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↘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↙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0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頭部可動</w:t>
            </w:r>
          </w:p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 w:val="22"/>
              </w:rPr>
              <w:t>利用會移動的物體測試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左眼：□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←</w:t>
            </w:r>
            <w:r w:rsidRPr="006A2079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→</w:t>
            </w:r>
            <w:r w:rsidRPr="006A2079">
              <w:rPr>
                <w:rFonts w:ascii="標楷體" w:eastAsia="標楷體" w:hint="eastAsia"/>
              </w:rPr>
              <w:t>□↑□↓□</w:t>
            </w:r>
            <w:proofErr w:type="gramStart"/>
            <w:r w:rsidRPr="006A2079">
              <w:rPr>
                <w:rFonts w:ascii="標楷體" w:eastAsia="標楷體" w:hint="eastAsia"/>
              </w:rPr>
              <w:t>↖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↗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↘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↙</w:t>
            </w:r>
            <w:proofErr w:type="gramEnd"/>
          </w:p>
          <w:p w:rsidR="00286D71" w:rsidRPr="006A2079" w:rsidRDefault="00286D71" w:rsidP="00356A7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右眼：□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←</w:t>
            </w:r>
            <w:r w:rsidRPr="006A2079">
              <w:rPr>
                <w:rFonts w:ascii="標楷體" w:eastAsia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→</w:t>
            </w:r>
            <w:r w:rsidRPr="006A2079">
              <w:rPr>
                <w:rFonts w:ascii="標楷體" w:eastAsia="標楷體" w:hint="eastAsia"/>
              </w:rPr>
              <w:t>□↑□↓□</w:t>
            </w:r>
            <w:proofErr w:type="gramStart"/>
            <w:r w:rsidRPr="006A2079">
              <w:rPr>
                <w:rFonts w:ascii="標楷體" w:eastAsia="標楷體" w:hint="eastAsia"/>
              </w:rPr>
              <w:t>↖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↗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↘</w:t>
            </w:r>
            <w:proofErr w:type="gramEnd"/>
            <w:r w:rsidRPr="006A2079">
              <w:rPr>
                <w:rFonts w:ascii="標楷體" w:eastAsia="標楷體" w:hint="eastAsia"/>
              </w:rPr>
              <w:t>□</w:t>
            </w:r>
            <w:proofErr w:type="gramStart"/>
            <w:r w:rsidRPr="006A2079">
              <w:rPr>
                <w:rFonts w:ascii="標楷體" w:eastAsia="標楷體" w:hint="eastAsia"/>
              </w:rPr>
              <w:t>↙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918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2-4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注視力移轉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eastAsia="標楷體" w:hint="eastAsia"/>
              </w:rPr>
              <w:t>注視力移轉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□距離</w:t>
            </w:r>
            <w:r w:rsidRPr="002910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左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側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cm可發現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cm之物體</w:t>
            </w:r>
          </w:p>
          <w:p w:rsidR="00286D71" w:rsidRPr="006A2079" w:rsidRDefault="00286D71" w:rsidP="00356A7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□距離</w:t>
            </w:r>
            <w:r w:rsidRPr="002910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右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側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cm可發現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cm之物體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049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ind w:leftChars="-1" w:left="-2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2-4</w:t>
            </w:r>
          </w:p>
          <w:p w:rsidR="00286D71" w:rsidRPr="0029106B" w:rsidRDefault="00286D71" w:rsidP="00356A76">
            <w:pPr>
              <w:snapToGrid w:val="0"/>
              <w:ind w:leftChars="-1" w:left="-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掃描能力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固定方向</w:t>
            </w:r>
            <w:proofErr w:type="gramStart"/>
            <w:r w:rsidRPr="0029106B">
              <w:rPr>
                <w:rFonts w:ascii="標楷體" w:eastAsia="標楷體" w:hAnsi="標楷體" w:cs="新細明體" w:hint="eastAsia"/>
                <w:kern w:val="0"/>
              </w:rPr>
              <w:t>的閱視</w:t>
            </w:r>
            <w:proofErr w:type="gramEnd"/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8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會依照老師指示</w:t>
            </w:r>
          </w:p>
          <w:p w:rsidR="00286D71" w:rsidRPr="0029106B" w:rsidRDefault="00286D71" w:rsidP="00356A76">
            <w:pPr>
              <w:ind w:leftChars="-1" w:left="-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排出相同的順序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□異常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6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ind w:leftChars="-1" w:left="-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在交錯線條中找出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相對應物</w:t>
            </w:r>
            <w:proofErr w:type="gramEnd"/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□異常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100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2-5</w:t>
            </w:r>
          </w:p>
          <w:p w:rsidR="00286D71" w:rsidRPr="0029106B" w:rsidRDefault="00286D71" w:rsidP="00356A7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搜尋能力</w:t>
            </w:r>
          </w:p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找出施測者</w:t>
            </w:r>
            <w:proofErr w:type="gramStart"/>
            <w:r w:rsidRPr="0029106B">
              <w:rPr>
                <w:rFonts w:ascii="標楷體" w:eastAsia="標楷體" w:hAnsi="標楷體" w:cs="新細明體" w:hint="eastAsia"/>
                <w:kern w:val="0"/>
              </w:rPr>
              <w:t>所說的字</w:t>
            </w:r>
            <w:proofErr w:type="gramEnd"/>
            <w:r w:rsidRPr="0029106B">
              <w:rPr>
                <w:rFonts w:ascii="標楷體" w:eastAsia="標楷體" w:hAnsi="標楷體" w:cs="新細明體" w:hint="eastAsia"/>
                <w:kern w:val="0"/>
              </w:rPr>
              <w:t>或圖形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cm/字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cm或電腦字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2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能依指示說出第幾排的數字或文字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字體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間距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字體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間距</w:t>
            </w:r>
          </w:p>
          <w:p w:rsidR="00286D71" w:rsidRPr="006A2079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號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字體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間距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1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在施測空間內找到指定物品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</w:t>
            </w:r>
          </w:p>
          <w:p w:rsidR="00286D71" w:rsidRPr="0029106B" w:rsidRDefault="00286D71" w:rsidP="00356A76">
            <w:pPr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□異常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速度：□快   □中   □慢  □很慢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683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2-6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眨眼反射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29106B" w:rsidRDefault="00286D71" w:rsidP="00356A7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眨眼反射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□有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□沒有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665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2-7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eastAsia="標楷體" w:hint="eastAsia"/>
              </w:rPr>
              <w:t>瞳孔反應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eastAsia="標楷體" w:hint="eastAsia"/>
              </w:rPr>
              <w:t>瞳孔反應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6A2079" w:rsidRDefault="00286D71" w:rsidP="00356A7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□有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□沒有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1220"/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2-9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眼肌平衡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眼肌平衡</w:t>
            </w:r>
            <w:proofErr w:type="gramEnd"/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左眼斜(內外)</w:t>
            </w:r>
          </w:p>
          <w:p w:rsidR="00286D71" w:rsidRPr="0029106B" w:rsidRDefault="00286D71" w:rsidP="00356A76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右眼斜(內外)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</w:rPr>
              <w:t>□沒有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</w:tbl>
    <w:p w:rsidR="00286D71" w:rsidRPr="0029106B" w:rsidRDefault="00286D71" w:rsidP="00286D71"/>
    <w:p w:rsidR="00286D71" w:rsidRPr="0029106B" w:rsidRDefault="00286D71" w:rsidP="00286D71"/>
    <w:tbl>
      <w:tblPr>
        <w:tblW w:w="10036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2108"/>
        <w:gridCol w:w="5184"/>
        <w:gridCol w:w="1011"/>
      </w:tblGrid>
      <w:tr w:rsidR="00286D71" w:rsidRPr="006A2079" w:rsidTr="00356A76">
        <w:trPr>
          <w:trHeight w:val="716"/>
          <w:jc w:val="center"/>
        </w:trPr>
        <w:tc>
          <w:tcPr>
            <w:tcW w:w="10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rPr>
                <w:rFonts w:ascii="標楷體" w:eastAsia="標楷體" w:hAnsi="標楷體"/>
                <w:b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Cs w:val="28"/>
              </w:rPr>
              <w:lastRenderedPageBreak/>
              <w:t>(三)視知覺技能</w:t>
            </w:r>
          </w:p>
        </w:tc>
      </w:tr>
      <w:tr w:rsidR="00286D71" w:rsidRPr="006A2079" w:rsidTr="00356A76">
        <w:trPr>
          <w:trHeight w:val="67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評估類別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評估內容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ind w:left="96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觀察評估記錄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6D71" w:rsidRPr="006A2079" w:rsidTr="00356A76">
        <w:trPr>
          <w:trHeight w:val="129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3-1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複雜背景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辨識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區辨圖片並能正確說出圖片內容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 □不正確</w:t>
            </w:r>
          </w:p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 □不正確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無法辨識原因: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線條混淆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□色彩對比□明暗亮度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74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3-2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視覺記憶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視覺記憶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cm，能正確說出看過的物體名稱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proofErr w:type="gramStart"/>
            <w:r w:rsidRPr="0029106B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98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3-3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異同區辨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異同區辨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 □不正確</w:t>
            </w:r>
          </w:p>
          <w:p w:rsidR="00286D71" w:rsidRPr="0029106B" w:rsidRDefault="00286D71" w:rsidP="00356A76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距離</w:t>
            </w:r>
            <w:r w:rsidRPr="002910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cm □正確  □不正確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無法辨識原因:</w:t>
            </w:r>
          </w:p>
          <w:p w:rsidR="00286D71" w:rsidRPr="006A2079" w:rsidRDefault="00286D71" w:rsidP="00356A76">
            <w:pPr>
              <w:spacing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線條混淆</w:t>
            </w:r>
            <w:r w:rsidRPr="0029106B">
              <w:rPr>
                <w:rFonts w:ascii="標楷體" w:eastAsia="標楷體" w:hAnsi="標楷體" w:cs="新細明體" w:hint="eastAsia"/>
                <w:kern w:val="0"/>
              </w:rPr>
              <w:t>□色彩對比□明暗亮度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286D71" w:rsidRPr="006A2079" w:rsidTr="00356A76">
        <w:trPr>
          <w:trHeight w:val="94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3-4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手眼協調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抓取移動中</w:t>
            </w:r>
          </w:p>
          <w:p w:rsidR="00286D71" w:rsidRPr="006A2079" w:rsidRDefault="00286D71" w:rsidP="00356A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的物體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71" w:rsidRPr="0029106B" w:rsidRDefault="00286D71" w:rsidP="00356A76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□正常</w:t>
            </w:r>
          </w:p>
          <w:p w:rsidR="00286D71" w:rsidRPr="006A2079" w:rsidRDefault="00286D71" w:rsidP="00356A76">
            <w:pPr>
              <w:spacing w:before="100" w:beforeAutospacing="1" w:after="100" w:afterAutospacing="1" w:line="36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</w:rPr>
              <w:t>□異常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>
            <w:pPr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</w:tbl>
    <w:p w:rsidR="00286D71" w:rsidRPr="0029106B" w:rsidRDefault="00286D71" w:rsidP="00286D71">
      <w:pPr>
        <w:rPr>
          <w:rFonts w:ascii="標楷體" w:eastAsia="標楷體" w:hAnsi="標楷體"/>
          <w:b/>
          <w:bCs/>
          <w:sz w:val="32"/>
          <w:szCs w:val="32"/>
        </w:rPr>
      </w:pPr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三、綜合摘要與建議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286D71" w:rsidRPr="006A2079" w:rsidTr="00356A76">
        <w:trPr>
          <w:trHeight w:val="2145"/>
          <w:jc w:val="center"/>
        </w:trPr>
        <w:tc>
          <w:tcPr>
            <w:tcW w:w="10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71" w:rsidRPr="006A2079" w:rsidRDefault="00286D71" w:rsidP="00356A76"/>
        </w:tc>
      </w:tr>
    </w:tbl>
    <w:p w:rsidR="00286D71" w:rsidRPr="00CE19DC" w:rsidRDefault="00286D71" w:rsidP="00286D71"/>
    <w:p w:rsidR="00286D71" w:rsidRDefault="00286D71" w:rsidP="00286D71">
      <w:pPr>
        <w:widowControl/>
        <w:rPr>
          <w:rFonts w:ascii="標楷體" w:eastAsia="標楷體" w:hAnsi="標楷體"/>
          <w:b/>
          <w:sz w:val="44"/>
        </w:rPr>
      </w:pPr>
    </w:p>
    <w:p w:rsidR="00F3743E" w:rsidRDefault="00F3743E" w:rsidP="00286D71"/>
    <w:sectPr w:rsidR="00F3743E" w:rsidSect="00286D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71"/>
    <w:rsid w:val="00286D71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2016-02-18T06:26:00Z</dcterms:created>
  <dcterms:modified xsi:type="dcterms:W3CDTF">2016-02-18T06:28:00Z</dcterms:modified>
</cp:coreProperties>
</file>