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54" w:rsidRPr="0029106B" w:rsidRDefault="00B03654" w:rsidP="00B0365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42909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基隆市104學年度第2學期</w:t>
      </w:r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學生</w:t>
      </w:r>
      <w:bookmarkStart w:id="0" w:name="_GoBack"/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鑑定資料表</w:t>
      </w:r>
      <w:r w:rsidRPr="0029106B">
        <w:rPr>
          <w:rFonts w:ascii="標楷體" w:eastAsia="標楷體" w:hAnsi="標楷體" w:hint="eastAsia"/>
          <w:b/>
          <w:sz w:val="28"/>
          <w:szCs w:val="28"/>
        </w:rPr>
        <w:t>(視覺障礙)</w:t>
      </w:r>
    </w:p>
    <w:bookmarkEnd w:id="0"/>
    <w:p w:rsidR="00B03654" w:rsidRPr="0029106B" w:rsidRDefault="00B03654" w:rsidP="00B0365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</w:t>
      </w:r>
      <w:r w:rsidRPr="0029106B">
        <w:rPr>
          <w:rFonts w:ascii="標楷體" w:eastAsia="標楷體" w:hAnsi="標楷體" w:hint="eastAsia"/>
          <w:b/>
          <w:sz w:val="28"/>
          <w:szCs w:val="28"/>
        </w:rPr>
        <w:t>□第一次提報□再鑑定□轉銜階段□移除特教身份</w:t>
      </w:r>
    </w:p>
    <w:tbl>
      <w:tblPr>
        <w:tblW w:w="1076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2637"/>
        <w:gridCol w:w="2268"/>
        <w:gridCol w:w="3818"/>
      </w:tblGrid>
      <w:tr w:rsidR="00B03654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報名表編號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b/>
                <w:sz w:val="28"/>
              </w:rPr>
              <w:t xml:space="preserve">－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學生姓名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03654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B03654" w:rsidRPr="0029106B" w:rsidRDefault="00B03654" w:rsidP="00356A76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bCs/>
                <w:sz w:val="28"/>
              </w:rPr>
              <w:t>身分證字號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03654" w:rsidRPr="0029106B" w:rsidRDefault="00B03654" w:rsidP="00356A7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學生年級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B03654" w:rsidRPr="0029106B" w:rsidRDefault="00B03654" w:rsidP="00B03654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tbl>
      <w:tblPr>
        <w:tblW w:w="11116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"/>
        <w:gridCol w:w="75"/>
        <w:gridCol w:w="17"/>
        <w:gridCol w:w="164"/>
        <w:gridCol w:w="29"/>
        <w:gridCol w:w="419"/>
        <w:gridCol w:w="218"/>
        <w:gridCol w:w="557"/>
        <w:gridCol w:w="105"/>
        <w:gridCol w:w="327"/>
        <w:gridCol w:w="532"/>
        <w:gridCol w:w="24"/>
        <w:gridCol w:w="319"/>
        <w:gridCol w:w="28"/>
        <w:gridCol w:w="282"/>
        <w:gridCol w:w="324"/>
        <w:gridCol w:w="200"/>
        <w:gridCol w:w="469"/>
        <w:gridCol w:w="267"/>
        <w:gridCol w:w="66"/>
        <w:gridCol w:w="474"/>
        <w:gridCol w:w="271"/>
        <w:gridCol w:w="77"/>
        <w:gridCol w:w="170"/>
        <w:gridCol w:w="29"/>
        <w:gridCol w:w="139"/>
        <w:gridCol w:w="401"/>
        <w:gridCol w:w="170"/>
        <w:gridCol w:w="145"/>
        <w:gridCol w:w="199"/>
        <w:gridCol w:w="26"/>
        <w:gridCol w:w="542"/>
        <w:gridCol w:w="76"/>
        <w:gridCol w:w="325"/>
        <w:gridCol w:w="139"/>
        <w:gridCol w:w="273"/>
        <w:gridCol w:w="269"/>
        <w:gridCol w:w="258"/>
        <w:gridCol w:w="282"/>
        <w:gridCol w:w="348"/>
        <w:gridCol w:w="128"/>
        <w:gridCol w:w="63"/>
        <w:gridCol w:w="344"/>
        <w:gridCol w:w="196"/>
        <w:gridCol w:w="856"/>
      </w:tblGrid>
      <w:tr w:rsidR="00B03654" w:rsidRPr="006A2079" w:rsidTr="00356A76">
        <w:trPr>
          <w:cantSplit/>
          <w:trHeight w:val="553"/>
          <w:jc w:val="center"/>
        </w:trPr>
        <w:tc>
          <w:tcPr>
            <w:tcW w:w="11116" w:type="dxa"/>
            <w:gridSpan w:val="4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b/>
                <w:sz w:val="32"/>
                <w:szCs w:val="32"/>
              </w:rPr>
              <w:t>請具下列文件之</w:t>
            </w:r>
            <w:proofErr w:type="gramStart"/>
            <w:r w:rsidRPr="006A2079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sz w:val="32"/>
                <w:szCs w:val="32"/>
              </w:rPr>
              <w:t>(可複選)</w:t>
            </w:r>
          </w:p>
        </w:tc>
      </w:tr>
      <w:tr w:rsidR="00B03654" w:rsidRPr="006A2079" w:rsidTr="00356A76">
        <w:trPr>
          <w:cantSplit/>
          <w:trHeight w:val="3813"/>
          <w:jc w:val="center"/>
        </w:trPr>
        <w:tc>
          <w:tcPr>
            <w:tcW w:w="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</w:t>
            </w:r>
            <w:r w:rsidRPr="006A2079">
              <w:rPr>
                <w:rFonts w:ascii="標楷體" w:eastAsia="標楷體" w:hint="eastAsia"/>
              </w:rPr>
              <w:t>有效期限之身心障礙手冊(證明)</w:t>
            </w:r>
          </w:p>
        </w:tc>
        <w:tc>
          <w:tcPr>
            <w:tcW w:w="1033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身心障礙手冊：      視覺障礙，障礙等級：□輕度 □中度 □重度 □極重度</w:t>
            </w:r>
          </w:p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  <w:u w:val="single"/>
              </w:rPr>
            </w:pPr>
            <w:r w:rsidRPr="006A2079">
              <w:rPr>
                <w:rFonts w:ascii="標楷體" w:eastAsia="標楷體" w:cs="標楷體" w:hint="eastAsia"/>
              </w:rPr>
              <w:t>身心障礙證明：      障礙代碼：</w:t>
            </w:r>
          </w:p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ICD診斷：</w:t>
            </w:r>
          </w:p>
          <w:p w:rsidR="00B03654" w:rsidRPr="006A2079" w:rsidRDefault="00B03654" w:rsidP="00356A76">
            <w:pPr>
              <w:spacing w:line="360" w:lineRule="auto"/>
              <w:rPr>
                <w:rFonts w:ascii="標楷體" w:eastAsia="標楷體" w:cs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3223260</wp:posOffset>
                      </wp:positionH>
                      <wp:positionV relativeFrom="paragraph">
                        <wp:posOffset>1270</wp:posOffset>
                      </wp:positionV>
                      <wp:extent cx="2849245" cy="1737360"/>
                      <wp:effectExtent l="0" t="0" r="27305" b="15240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245" cy="173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3654" w:rsidRDefault="00B03654" w:rsidP="00B036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03654" w:rsidRPr="009E0D25" w:rsidRDefault="00B03654" w:rsidP="00B036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B03654" w:rsidRPr="009E0D25" w:rsidRDefault="00B03654" w:rsidP="00B036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反面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7" o:spid="_x0000_s1026" type="#_x0000_t202" style="position:absolute;margin-left:253.8pt;margin-top:.1pt;width:224.35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">
                      <v:textbox>
                        <w:txbxContent>
                          <w:p w:rsidR="00B03654" w:rsidRDefault="00B03654" w:rsidP="00B0365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B03654" w:rsidRPr="009E0D25" w:rsidRDefault="00B03654" w:rsidP="00B0365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B03654" w:rsidRPr="009E0D25" w:rsidRDefault="00B03654" w:rsidP="00B0365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-5080</wp:posOffset>
                      </wp:positionV>
                      <wp:extent cx="2732405" cy="1742440"/>
                      <wp:effectExtent l="0" t="0" r="10795" b="10160"/>
                      <wp:wrapNone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74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3654" w:rsidRDefault="00B03654" w:rsidP="00B036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03654" w:rsidRPr="009E0D25" w:rsidRDefault="00B03654" w:rsidP="00B036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B03654" w:rsidRPr="009E0D25" w:rsidRDefault="00B03654" w:rsidP="00B036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6" o:spid="_x0000_s1027" type="#_x0000_t202" style="position:absolute;margin-left:14.75pt;margin-top:-.4pt;width:215.15pt;height:1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">
                      <v:textbox>
                        <w:txbxContent>
                          <w:p w:rsidR="00B03654" w:rsidRDefault="00B03654" w:rsidP="00B0365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B03654" w:rsidRPr="009E0D25" w:rsidRDefault="00B03654" w:rsidP="00B0365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B03654" w:rsidRPr="009E0D25" w:rsidRDefault="00B03654" w:rsidP="00B0365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03654" w:rsidRPr="006A2079" w:rsidRDefault="00B03654" w:rsidP="00356A76">
            <w:pPr>
              <w:spacing w:line="360" w:lineRule="auto"/>
              <w:rPr>
                <w:rFonts w:ascii="標楷體" w:eastAsia="標楷體" w:cs="標楷體"/>
                <w:sz w:val="28"/>
              </w:rPr>
            </w:pPr>
          </w:p>
          <w:p w:rsidR="00B03654" w:rsidRPr="006A2079" w:rsidRDefault="00B03654" w:rsidP="00356A76">
            <w:pPr>
              <w:spacing w:line="360" w:lineRule="auto"/>
              <w:rPr>
                <w:rFonts w:ascii="標楷體" w:eastAsia="標楷體" w:cs="標楷體"/>
                <w:sz w:val="28"/>
              </w:rPr>
            </w:pPr>
          </w:p>
        </w:tc>
      </w:tr>
      <w:tr w:rsidR="00B03654" w:rsidRPr="006A2079" w:rsidTr="00356A76">
        <w:trPr>
          <w:cantSplit/>
          <w:trHeight w:val="208"/>
          <w:jc w:val="center"/>
        </w:trPr>
        <w:tc>
          <w:tcPr>
            <w:tcW w:w="7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  <w:b/>
              </w:rPr>
              <w:t xml:space="preserve">  </w:t>
            </w:r>
            <w:r w:rsidRPr="006A2079">
              <w:rPr>
                <w:rFonts w:ascii="標楷體" w:eastAsia="標楷體" w:cs="標楷體" w:hint="eastAsia"/>
              </w:rPr>
              <w:t>□醫療診斷證明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醫療診斷</w:t>
            </w:r>
          </w:p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證明</w:t>
            </w:r>
          </w:p>
        </w:tc>
        <w:tc>
          <w:tcPr>
            <w:tcW w:w="914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(具備以下任一項證明)</w:t>
            </w:r>
          </w:p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□檢附 教學醫院等級醫院專科醫師開具的半年內醫療診斷證明(附六個月內是利</w:t>
            </w:r>
          </w:p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       檢查圖)</w:t>
            </w:r>
          </w:p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□檢附 有效期內聯合評估報告記載視力值及視野服和左列基準</w:t>
            </w:r>
          </w:p>
        </w:tc>
      </w:tr>
      <w:tr w:rsidR="00B03654" w:rsidRPr="006A2079" w:rsidTr="00356A76">
        <w:trPr>
          <w:cantSplit/>
          <w:trHeight w:val="470"/>
          <w:jc w:val="center"/>
        </w:trPr>
        <w:tc>
          <w:tcPr>
            <w:tcW w:w="7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診斷結果</w:t>
            </w:r>
          </w:p>
        </w:tc>
        <w:tc>
          <w:tcPr>
            <w:tcW w:w="410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□視覺障礙    □其他: 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B03654" w:rsidRPr="006A2079" w:rsidRDefault="00B03654" w:rsidP="00356A76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□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非特教生</w:t>
            </w:r>
            <w:proofErr w:type="gramEnd"/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tabs>
                <w:tab w:val="left" w:pos="5476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醫療院所</w:t>
            </w:r>
          </w:p>
        </w:tc>
        <w:tc>
          <w:tcPr>
            <w:tcW w:w="3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03654" w:rsidRPr="006A2079" w:rsidTr="00356A76">
        <w:trPr>
          <w:cantSplit/>
          <w:trHeight w:val="315"/>
          <w:jc w:val="center"/>
        </w:trPr>
        <w:tc>
          <w:tcPr>
            <w:tcW w:w="7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1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103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tabs>
                <w:tab w:val="left" w:pos="1952"/>
                <w:tab w:val="left" w:pos="2132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診斷時間</w:t>
            </w:r>
          </w:p>
        </w:tc>
        <w:tc>
          <w:tcPr>
            <w:tcW w:w="3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B03654" w:rsidRPr="006A2079" w:rsidTr="00356A76">
        <w:trPr>
          <w:cantSplit/>
          <w:trHeight w:val="480"/>
          <w:jc w:val="center"/>
        </w:trPr>
        <w:tc>
          <w:tcPr>
            <w:tcW w:w="7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建議及</w:t>
            </w:r>
          </w:p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處方</w:t>
            </w:r>
          </w:p>
        </w:tc>
        <w:tc>
          <w:tcPr>
            <w:tcW w:w="914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360" w:lineRule="auto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建議:</w:t>
            </w:r>
          </w:p>
        </w:tc>
      </w:tr>
      <w:tr w:rsidR="00B03654" w:rsidRPr="006A2079" w:rsidTr="00356A76">
        <w:trPr>
          <w:cantSplit/>
          <w:trHeight w:val="442"/>
          <w:jc w:val="center"/>
        </w:trPr>
        <w:tc>
          <w:tcPr>
            <w:tcW w:w="7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1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914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醫師是否建議用藥：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</w:t>
            </w:r>
            <w:proofErr w:type="gramStart"/>
            <w:r w:rsidRPr="006A2079">
              <w:rPr>
                <w:rFonts w:ascii="標楷體" w:eastAsia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int="eastAsia"/>
              </w:rPr>
              <w:t>藥名：_____________、劑量：_____________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  <w:p w:rsidR="00B03654" w:rsidRPr="006A2079" w:rsidRDefault="00B03654" w:rsidP="00356A7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目前學生服藥情形：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□是(□持續服藥中□斷斷續續，原因：____________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70"/>
          <w:jc w:val="center"/>
        </w:trPr>
        <w:tc>
          <w:tcPr>
            <w:tcW w:w="11116" w:type="dxa"/>
            <w:gridSpan w:val="45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cs="標楷體"/>
                <w:b/>
                <w:color w:val="FF0000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  <w:sz w:val="32"/>
              </w:rPr>
              <w:t>相關資料收集</w:t>
            </w: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36"/>
          <w:jc w:val="center"/>
        </w:trPr>
        <w:tc>
          <w:tcPr>
            <w:tcW w:w="197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  <w:sz w:val="22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6A2079">
              <w:rPr>
                <w:rFonts w:ascii="標楷體" w:eastAsia="標楷體" w:cs="標楷體" w:hint="eastAsia"/>
                <w:b/>
                <w:color w:val="FF0000"/>
              </w:rPr>
              <w:t>晤談評估表</w:t>
            </w:r>
          </w:p>
        </w:tc>
        <w:tc>
          <w:tcPr>
            <w:tcW w:w="9143" w:type="dxa"/>
            <w:gridSpan w:val="3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276" w:lineRule="auto"/>
              <w:rPr>
                <w:rFonts w:ascii="標楷體" w:eastAsia="標楷體" w:cs="標楷體"/>
                <w:b/>
                <w:color w:val="FF0000"/>
                <w:sz w:val="32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</w:rPr>
              <w:t>(第一次</w:t>
            </w:r>
            <w:proofErr w:type="gramStart"/>
            <w:r w:rsidRPr="006A2079">
              <w:rPr>
                <w:rFonts w:ascii="標楷體" w:eastAsia="標楷體" w:cs="標楷體" w:hint="eastAsia"/>
                <w:b/>
                <w:color w:val="FF0000"/>
              </w:rPr>
              <w:t>提報必填</w:t>
            </w:r>
            <w:proofErr w:type="gramEnd"/>
            <w:r w:rsidRPr="006A2079">
              <w:rPr>
                <w:rFonts w:ascii="標楷體" w:eastAsia="標楷體" w:cs="標楷體" w:hint="eastAsia"/>
                <w:b/>
                <w:color w:val="FF0000"/>
              </w:rPr>
              <w:t>，</w:t>
            </w:r>
            <w:r w:rsidRPr="006A2079">
              <w:rPr>
                <w:rFonts w:ascii="標楷體" w:eastAsia="標楷體" w:hint="eastAsia"/>
                <w:b/>
                <w:color w:val="FF0000"/>
              </w:rPr>
              <w:t>請將附件附於鑑定資料表內</w:t>
            </w:r>
            <w:r w:rsidRPr="006A2079">
              <w:rPr>
                <w:rFonts w:ascii="標楷體" w:eastAsia="標楷體" w:cs="標楷體" w:hint="eastAsia"/>
                <w:b/>
                <w:color w:val="FF0000"/>
              </w:rPr>
              <w:t>)</w:t>
            </w: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74"/>
          <w:jc w:val="center"/>
        </w:trPr>
        <w:tc>
          <w:tcPr>
            <w:tcW w:w="750" w:type="dxa"/>
            <w:gridSpan w:val="4"/>
            <w:vMerge w:val="restart"/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功能性視覺評估記錄表(附件一)</w:t>
            </w:r>
          </w:p>
        </w:tc>
        <w:tc>
          <w:tcPr>
            <w:tcW w:w="1223" w:type="dxa"/>
            <w:gridSpan w:val="4"/>
            <w:vMerge w:val="restart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視力值</w:t>
            </w:r>
          </w:p>
          <w:p w:rsidR="00B03654" w:rsidRPr="0029106B" w:rsidRDefault="00B03654" w:rsidP="00356A76">
            <w:pPr>
              <w:pStyle w:val="a5"/>
              <w:spacing w:after="0" w:line="40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(三個月內)</w:t>
            </w:r>
          </w:p>
        </w:tc>
        <w:tc>
          <w:tcPr>
            <w:tcW w:w="3765" w:type="dxa"/>
            <w:gridSpan w:val="15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400" w:lineRule="exact"/>
              <w:ind w:left="193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矯正前視力值</w:t>
            </w:r>
          </w:p>
        </w:tc>
        <w:tc>
          <w:tcPr>
            <w:tcW w:w="3919" w:type="dxa"/>
            <w:gridSpan w:val="18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400" w:lineRule="exact"/>
              <w:ind w:left="193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矯正後視力值</w:t>
            </w:r>
          </w:p>
        </w:tc>
        <w:tc>
          <w:tcPr>
            <w:tcW w:w="145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400" w:lineRule="exact"/>
              <w:ind w:left="193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備註</w:t>
            </w: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74"/>
          <w:jc w:val="center"/>
        </w:trPr>
        <w:tc>
          <w:tcPr>
            <w:tcW w:w="750" w:type="dxa"/>
            <w:gridSpan w:val="4"/>
            <w:vMerge/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40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左眼</w:t>
            </w:r>
          </w:p>
        </w:tc>
        <w:tc>
          <w:tcPr>
            <w:tcW w:w="2148" w:type="dxa"/>
            <w:gridSpan w:val="8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400" w:lineRule="exact"/>
              <w:ind w:left="193"/>
              <w:jc w:val="center"/>
              <w:rPr>
                <w:rFonts w:ascii="標楷體" w:eastAsia="標楷體" w:cs="標楷體"/>
              </w:rPr>
            </w:pPr>
          </w:p>
        </w:tc>
        <w:tc>
          <w:tcPr>
            <w:tcW w:w="1253" w:type="dxa"/>
            <w:gridSpan w:val="7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左眼</w:t>
            </w:r>
          </w:p>
        </w:tc>
        <w:tc>
          <w:tcPr>
            <w:tcW w:w="2666" w:type="dxa"/>
            <w:gridSpan w:val="11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400" w:lineRule="exact"/>
              <w:ind w:left="193"/>
              <w:jc w:val="center"/>
              <w:rPr>
                <w:rFonts w:ascii="標楷體" w:eastAsia="標楷體" w:cs="標楷體"/>
              </w:rPr>
            </w:pPr>
          </w:p>
        </w:tc>
        <w:tc>
          <w:tcPr>
            <w:tcW w:w="1459" w:type="dxa"/>
            <w:gridSpan w:val="4"/>
            <w:vMerge w:val="restart"/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ind w:left="193"/>
              <w:rPr>
                <w:rFonts w:ascii="標楷體" w:eastAsia="標楷體" w:cs="標楷體"/>
              </w:rPr>
            </w:pP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74"/>
          <w:jc w:val="center"/>
        </w:trPr>
        <w:tc>
          <w:tcPr>
            <w:tcW w:w="750" w:type="dxa"/>
            <w:gridSpan w:val="4"/>
            <w:vMerge/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40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右眼</w:t>
            </w:r>
          </w:p>
        </w:tc>
        <w:tc>
          <w:tcPr>
            <w:tcW w:w="2148" w:type="dxa"/>
            <w:gridSpan w:val="8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400" w:lineRule="exact"/>
              <w:ind w:left="193"/>
              <w:jc w:val="center"/>
              <w:rPr>
                <w:rFonts w:ascii="標楷體" w:eastAsia="標楷體" w:cs="標楷體"/>
              </w:rPr>
            </w:pPr>
          </w:p>
        </w:tc>
        <w:tc>
          <w:tcPr>
            <w:tcW w:w="1253" w:type="dxa"/>
            <w:gridSpan w:val="7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右眼</w:t>
            </w:r>
          </w:p>
        </w:tc>
        <w:tc>
          <w:tcPr>
            <w:tcW w:w="2666" w:type="dxa"/>
            <w:gridSpan w:val="11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400" w:lineRule="exact"/>
              <w:ind w:left="193"/>
              <w:jc w:val="center"/>
              <w:rPr>
                <w:rFonts w:ascii="標楷體" w:eastAsia="標楷體" w:cs="標楷體"/>
              </w:rPr>
            </w:pPr>
          </w:p>
        </w:tc>
        <w:tc>
          <w:tcPr>
            <w:tcW w:w="1459" w:type="dxa"/>
            <w:gridSpan w:val="4"/>
            <w:vMerge/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ind w:left="193"/>
              <w:rPr>
                <w:rFonts w:ascii="標楷體" w:eastAsia="標楷體" w:cs="標楷體"/>
              </w:rPr>
            </w:pP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67"/>
          <w:jc w:val="center"/>
        </w:trPr>
        <w:tc>
          <w:tcPr>
            <w:tcW w:w="750" w:type="dxa"/>
            <w:gridSpan w:val="4"/>
            <w:vMerge/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3" w:type="dxa"/>
            <w:gridSpan w:val="4"/>
            <w:vMerge w:val="restart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400" w:lineRule="exact"/>
              <w:jc w:val="center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視覺評估</w:t>
            </w:r>
          </w:p>
        </w:tc>
        <w:tc>
          <w:tcPr>
            <w:tcW w:w="1335" w:type="dxa"/>
            <w:gridSpan w:val="6"/>
            <w:shd w:val="clear" w:color="auto" w:fill="auto"/>
            <w:vAlign w:val="center"/>
          </w:tcPr>
          <w:p w:rsidR="00B03654" w:rsidRPr="006A2079" w:rsidRDefault="00B0365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</w:t>
            </w:r>
          </w:p>
          <w:p w:rsidR="00B03654" w:rsidRPr="006A2079" w:rsidRDefault="00B0365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評估內容</w:t>
            </w:r>
          </w:p>
        </w:tc>
        <w:tc>
          <w:tcPr>
            <w:tcW w:w="5074" w:type="dxa"/>
            <w:gridSpan w:val="23"/>
            <w:shd w:val="clear" w:color="auto" w:fill="auto"/>
            <w:vAlign w:val="center"/>
          </w:tcPr>
          <w:p w:rsidR="00B03654" w:rsidRPr="006A2079" w:rsidRDefault="00B0365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觀察評估記錄</w:t>
            </w:r>
          </w:p>
        </w:tc>
        <w:tc>
          <w:tcPr>
            <w:tcW w:w="145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64"/>
          <w:jc w:val="center"/>
        </w:trPr>
        <w:tc>
          <w:tcPr>
            <w:tcW w:w="750" w:type="dxa"/>
            <w:gridSpan w:val="4"/>
            <w:vMerge/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400" w:lineRule="exac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335" w:type="dxa"/>
            <w:gridSpan w:val="6"/>
            <w:vMerge w:val="restart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400" w:lineRule="exac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視野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視野範圍</w:t>
            </w:r>
          </w:p>
        </w:tc>
        <w:tc>
          <w:tcPr>
            <w:tcW w:w="5074" w:type="dxa"/>
            <w:gridSpan w:val="23"/>
            <w:shd w:val="clear" w:color="auto" w:fill="auto"/>
          </w:tcPr>
          <w:p w:rsidR="00B03654" w:rsidRPr="0029106B" w:rsidRDefault="00B03654" w:rsidP="00356A76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左上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B03654" w:rsidRPr="0029106B" w:rsidRDefault="00B03654" w:rsidP="00356A76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右上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B03654" w:rsidRPr="0029106B" w:rsidRDefault="00B03654" w:rsidP="00356A76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左下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B03654" w:rsidRPr="0029106B" w:rsidRDefault="00B03654" w:rsidP="00356A76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右下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B03654" w:rsidRPr="0029106B" w:rsidRDefault="00B03654" w:rsidP="00356A76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 左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B03654" w:rsidRPr="0029106B" w:rsidRDefault="00B03654" w:rsidP="00356A76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 右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B03654" w:rsidRPr="0029106B" w:rsidRDefault="00B03654" w:rsidP="00356A76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前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B03654" w:rsidRPr="0029106B" w:rsidRDefault="00B03654" w:rsidP="00B03654">
            <w:pPr>
              <w:numPr>
                <w:ilvl w:val="1"/>
                <w:numId w:val="1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 □正常□狹小□破碎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ind w:left="193"/>
              <w:rPr>
                <w:rFonts w:ascii="標楷體" w:eastAsia="標楷體" w:cs="標楷體"/>
              </w:rPr>
            </w:pP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64"/>
          <w:jc w:val="center"/>
        </w:trPr>
        <w:tc>
          <w:tcPr>
            <w:tcW w:w="750" w:type="dxa"/>
            <w:gridSpan w:val="4"/>
            <w:vMerge/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400" w:lineRule="exac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335" w:type="dxa"/>
            <w:gridSpan w:val="6"/>
            <w:vMerge/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ind w:left="193"/>
              <w:rPr>
                <w:rFonts w:ascii="標楷體" w:eastAsia="標楷體" w:cs="標楷體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阿姆斯勒</w:t>
            </w:r>
          </w:p>
          <w:p w:rsidR="00B03654" w:rsidRPr="006A2079" w:rsidRDefault="00B03654" w:rsidP="00356A76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方格表</w:t>
            </w:r>
          </w:p>
        </w:tc>
        <w:tc>
          <w:tcPr>
            <w:tcW w:w="5074" w:type="dxa"/>
            <w:gridSpan w:val="23"/>
            <w:shd w:val="clear" w:color="auto" w:fill="auto"/>
            <w:vAlign w:val="center"/>
          </w:tcPr>
          <w:p w:rsidR="00B03654" w:rsidRPr="0029106B" w:rsidRDefault="00B03654" w:rsidP="00356A76">
            <w:pPr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□正常□狹小□破碎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ind w:left="193"/>
              <w:rPr>
                <w:rFonts w:ascii="標楷體" w:eastAsia="標楷體" w:cs="標楷體"/>
              </w:rPr>
            </w:pP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0"/>
          <w:jc w:val="center"/>
        </w:trPr>
        <w:tc>
          <w:tcPr>
            <w:tcW w:w="750" w:type="dxa"/>
            <w:gridSpan w:val="4"/>
            <w:vMerge/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400" w:lineRule="exac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61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ind w:left="193"/>
              <w:rPr>
                <w:rFonts w:ascii="標楷體" w:eastAsia="標楷體" w:cs="標楷體"/>
                <w:color w:val="FF0000"/>
              </w:rPr>
            </w:pPr>
            <w:r w:rsidRPr="006A2079">
              <w:rPr>
                <w:rFonts w:ascii="標楷體" w:eastAsia="標楷體" w:hAnsi="標楷體" w:hint="eastAsia"/>
              </w:rPr>
              <w:t>其他視覺問題</w:t>
            </w:r>
          </w:p>
        </w:tc>
        <w:tc>
          <w:tcPr>
            <w:tcW w:w="5074" w:type="dxa"/>
            <w:gridSpan w:val="23"/>
            <w:tcBorders>
              <w:lef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rPr>
                <w:rFonts w:ascii="標楷體" w:eastAsia="標楷體" w:cs="標楷體"/>
                <w:color w:val="FF0000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ind w:left="193"/>
              <w:rPr>
                <w:rFonts w:ascii="標楷體" w:eastAsia="標楷體" w:cs="標楷體"/>
              </w:rPr>
            </w:pP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7"/>
          <w:jc w:val="center"/>
        </w:trPr>
        <w:tc>
          <w:tcPr>
            <w:tcW w:w="750" w:type="dxa"/>
            <w:gridSpan w:val="4"/>
            <w:vMerge/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32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特殊教育需求</w:t>
            </w:r>
          </w:p>
          <w:p w:rsidR="00B03654" w:rsidRPr="0029106B" w:rsidRDefault="00B03654" w:rsidP="00356A76">
            <w:pPr>
              <w:pStyle w:val="a5"/>
              <w:spacing w:after="0" w:line="320" w:lineRule="exac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評估</w:t>
            </w:r>
            <w:r w:rsidRPr="0029106B">
              <w:rPr>
                <w:rFonts w:ascii="標楷體" w:eastAsia="標楷體" w:cs="標楷體" w:hint="eastAsia"/>
                <w:lang w:val="en-US" w:eastAsia="zh-TW"/>
              </w:rPr>
              <w:t>結果摘要</w:t>
            </w:r>
          </w:p>
        </w:tc>
        <w:tc>
          <w:tcPr>
            <w:tcW w:w="9143" w:type="dxa"/>
            <w:gridSpan w:val="37"/>
            <w:shd w:val="clear" w:color="auto" w:fill="auto"/>
          </w:tcPr>
          <w:p w:rsidR="00B03654" w:rsidRPr="006A2079" w:rsidRDefault="00B03654" w:rsidP="00356A76">
            <w:pPr>
              <w:spacing w:line="320" w:lineRule="exact"/>
              <w:ind w:left="193"/>
              <w:rPr>
                <w:rFonts w:ascii="標楷體" w:eastAsia="標楷體" w:cs="標楷體"/>
              </w:rPr>
            </w:pP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80"/>
          <w:jc w:val="center"/>
        </w:trPr>
        <w:tc>
          <w:tcPr>
            <w:tcW w:w="75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評估結果</w:t>
            </w:r>
          </w:p>
          <w:p w:rsidR="00B03654" w:rsidRPr="006A2079" w:rsidRDefault="00B03654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其他專業人員</w:t>
            </w:r>
          </w:p>
        </w:tc>
        <w:tc>
          <w:tcPr>
            <w:tcW w:w="10366" w:type="dxa"/>
            <w:gridSpan w:val="4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其他專業人員評估結果 □無  □有</w:t>
            </w: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75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tabs>
                <w:tab w:val="left" w:pos="5476"/>
              </w:tabs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評估結果</w:t>
            </w:r>
          </w:p>
          <w:p w:rsidR="00B03654" w:rsidRPr="006A2079" w:rsidRDefault="00B03654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及建議</w:t>
            </w:r>
          </w:p>
        </w:tc>
        <w:tc>
          <w:tcPr>
            <w:tcW w:w="9143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06"/>
          <w:jc w:val="center"/>
        </w:trPr>
        <w:tc>
          <w:tcPr>
            <w:tcW w:w="75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4674" w:type="dxa"/>
            <w:gridSpan w:val="2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評估時間</w:t>
            </w:r>
          </w:p>
        </w:tc>
        <w:tc>
          <w:tcPr>
            <w:tcW w:w="274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3654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27"/>
          <w:jc w:val="center"/>
        </w:trPr>
        <w:tc>
          <w:tcPr>
            <w:tcW w:w="197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  <w:p w:rsidR="00B03654" w:rsidRPr="006A2079" w:rsidRDefault="00B03654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A2079">
              <w:rPr>
                <w:rFonts w:ascii="標楷體" w:eastAsia="標楷體" w:hAnsi="標楷體" w:hint="eastAsia"/>
                <w:color w:val="FF0000"/>
              </w:rPr>
              <w:t>其他依個案需求</w:t>
            </w:r>
          </w:p>
          <w:p w:rsidR="00B03654" w:rsidRPr="006A2079" w:rsidRDefault="00B03654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A2079">
              <w:rPr>
                <w:rFonts w:ascii="標楷體" w:eastAsia="標楷體" w:hAnsi="標楷體" w:hint="eastAsia"/>
                <w:color w:val="FF0000"/>
              </w:rPr>
              <w:t>之測驗結果說明</w:t>
            </w:r>
          </w:p>
          <w:p w:rsidR="00B03654" w:rsidRPr="006A2079" w:rsidRDefault="00B03654" w:rsidP="00356A76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32"/>
              </w:rPr>
            </w:pPr>
          </w:p>
        </w:tc>
        <w:tc>
          <w:tcPr>
            <w:tcW w:w="914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B03654" w:rsidRPr="006A2079" w:rsidTr="00356A76">
        <w:trPr>
          <w:cantSplit/>
          <w:trHeight w:val="716"/>
          <w:jc w:val="center"/>
        </w:trPr>
        <w:tc>
          <w:tcPr>
            <w:tcW w:w="11116" w:type="dxa"/>
            <w:gridSpan w:val="4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b/>
                <w:color w:val="FF0000"/>
                <w:kern w:val="2"/>
                <w:sz w:val="32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b/>
                <w:color w:val="FF0000"/>
                <w:kern w:val="2"/>
                <w:sz w:val="32"/>
                <w:szCs w:val="22"/>
                <w:lang w:val="en-US" w:eastAsia="zh-TW"/>
              </w:rPr>
              <w:t>智能評估(評估個案的智能是否有顯著困難)</w:t>
            </w:r>
          </w:p>
        </w:tc>
      </w:tr>
      <w:tr w:rsidR="00B03654" w:rsidRPr="006A2079" w:rsidTr="00356A76">
        <w:trPr>
          <w:cantSplit/>
          <w:trHeight w:val="363"/>
          <w:jc w:val="center"/>
        </w:trPr>
        <w:tc>
          <w:tcPr>
            <w:tcW w:w="494" w:type="dxa"/>
            <w:vMerge w:val="restart"/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113" w:right="113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目前學業成就</w:t>
            </w:r>
          </w:p>
        </w:tc>
        <w:tc>
          <w:tcPr>
            <w:tcW w:w="1479" w:type="dxa"/>
            <w:gridSpan w:val="7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最近的</w:t>
            </w:r>
          </w:p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三次成績</w:t>
            </w:r>
          </w:p>
        </w:tc>
        <w:tc>
          <w:tcPr>
            <w:tcW w:w="2943" w:type="dxa"/>
            <w:gridSpan w:val="12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 xml:space="preserve">  第   次成績考察</w:t>
            </w:r>
          </w:p>
        </w:tc>
        <w:tc>
          <w:tcPr>
            <w:tcW w:w="3044" w:type="dxa"/>
            <w:gridSpan w:val="1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第   次成績考察</w:t>
            </w:r>
          </w:p>
        </w:tc>
        <w:tc>
          <w:tcPr>
            <w:tcW w:w="3156" w:type="dxa"/>
            <w:gridSpan w:val="11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第   次成績考察</w:t>
            </w:r>
          </w:p>
        </w:tc>
      </w:tr>
      <w:tr w:rsidR="00B03654" w:rsidRPr="006A2079" w:rsidTr="00356A76">
        <w:trPr>
          <w:cantSplit/>
          <w:trHeight w:val="541"/>
          <w:jc w:val="center"/>
        </w:trPr>
        <w:tc>
          <w:tcPr>
            <w:tcW w:w="494" w:type="dxa"/>
            <w:vMerge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479" w:type="dxa"/>
            <w:gridSpan w:val="7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 xml:space="preserve">       成績</w:t>
            </w:r>
          </w:p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科目</w:t>
            </w: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977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</w:tr>
      <w:tr w:rsidR="00B03654" w:rsidRPr="006A2079" w:rsidTr="00356A76">
        <w:trPr>
          <w:cantSplit/>
          <w:trHeight w:val="200"/>
          <w:jc w:val="center"/>
        </w:trPr>
        <w:tc>
          <w:tcPr>
            <w:tcW w:w="494" w:type="dxa"/>
            <w:vMerge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479" w:type="dxa"/>
            <w:gridSpan w:val="7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國語</w:t>
            </w: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B03654" w:rsidRPr="006A2079" w:rsidTr="00356A76">
        <w:trPr>
          <w:cantSplit/>
          <w:trHeight w:val="237"/>
          <w:jc w:val="center"/>
        </w:trPr>
        <w:tc>
          <w:tcPr>
            <w:tcW w:w="494" w:type="dxa"/>
            <w:vMerge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479" w:type="dxa"/>
            <w:gridSpan w:val="7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數學</w:t>
            </w: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B03654" w:rsidRPr="006A2079" w:rsidTr="00356A76">
        <w:trPr>
          <w:cantSplit/>
          <w:trHeight w:val="300"/>
          <w:jc w:val="center"/>
        </w:trPr>
        <w:tc>
          <w:tcPr>
            <w:tcW w:w="494" w:type="dxa"/>
            <w:vMerge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479" w:type="dxa"/>
            <w:gridSpan w:val="7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社會</w:t>
            </w: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B03654" w:rsidRPr="006A2079" w:rsidTr="00356A76">
        <w:trPr>
          <w:cantSplit/>
          <w:trHeight w:val="250"/>
          <w:jc w:val="center"/>
        </w:trPr>
        <w:tc>
          <w:tcPr>
            <w:tcW w:w="494" w:type="dxa"/>
            <w:vMerge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479" w:type="dxa"/>
            <w:gridSpan w:val="7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自然</w:t>
            </w: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B03654" w:rsidRPr="006A2079" w:rsidTr="00356A76">
        <w:trPr>
          <w:cantSplit/>
          <w:trHeight w:val="263"/>
          <w:jc w:val="center"/>
        </w:trPr>
        <w:tc>
          <w:tcPr>
            <w:tcW w:w="494" w:type="dxa"/>
            <w:vMerge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479" w:type="dxa"/>
            <w:gridSpan w:val="7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英語</w:t>
            </w: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B03654" w:rsidRPr="006A2079" w:rsidTr="00356A76">
        <w:trPr>
          <w:cantSplit/>
          <w:trHeight w:val="263"/>
          <w:jc w:val="center"/>
        </w:trPr>
        <w:tc>
          <w:tcPr>
            <w:tcW w:w="11116" w:type="dxa"/>
            <w:gridSpan w:val="4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cs="標楷體" w:hint="eastAsia"/>
                <w:color w:val="FF0000"/>
                <w:kern w:val="2"/>
                <w:sz w:val="24"/>
                <w:szCs w:val="22"/>
                <w:lang w:val="en-US" w:eastAsia="zh-TW"/>
              </w:rPr>
              <w:t>備註:  (考卷是否經過資源班調整、請填寫最接近的三次成績)</w:t>
            </w:r>
          </w:p>
        </w:tc>
      </w:tr>
      <w:tr w:rsidR="00B03654" w:rsidRPr="006A2079" w:rsidTr="00356A76">
        <w:trPr>
          <w:cantSplit/>
          <w:trHeight w:val="567"/>
          <w:jc w:val="center"/>
        </w:trPr>
        <w:tc>
          <w:tcPr>
            <w:tcW w:w="11116" w:type="dxa"/>
            <w:gridSpan w:val="45"/>
            <w:shd w:val="clear" w:color="auto" w:fill="auto"/>
            <w:vAlign w:val="center"/>
          </w:tcPr>
          <w:p w:rsidR="00B03654" w:rsidRPr="006A2079" w:rsidRDefault="00B03654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kern w:val="2"/>
                <w:sz w:val="28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kern w:val="2"/>
                <w:sz w:val="28"/>
                <w:szCs w:val="22"/>
                <w:lang w:val="en-US" w:eastAsia="zh-TW"/>
              </w:rPr>
              <w:t xml:space="preserve">魏氏兒童智力量表第四版        </w:t>
            </w:r>
            <w:r w:rsidRPr="006A2079">
              <w:rPr>
                <w:rFonts w:ascii="標楷體" w:eastAsia="標楷體" w:hint="eastAsia"/>
                <w:kern w:val="2"/>
                <w:sz w:val="24"/>
                <w:szCs w:val="22"/>
                <w:lang w:val="en-US" w:eastAsia="zh-TW"/>
              </w:rPr>
              <w:t>施測者：【        】施測日期：【        】</w:t>
            </w:r>
          </w:p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8E45A5">
              <w:rPr>
                <w:rFonts w:ascii="標楷體" w:eastAsia="標楷體" w:hint="eastAsia"/>
                <w:lang w:val="en-US" w:eastAsia="zh-TW"/>
              </w:rPr>
              <w:t>(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必填或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填寫兩年內的施測資料，如無法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施測請在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以下說明原因)</w:t>
            </w:r>
          </w:p>
        </w:tc>
      </w:tr>
      <w:tr w:rsidR="00B03654" w:rsidRPr="006A2079" w:rsidTr="00356A76">
        <w:trPr>
          <w:cantSplit/>
          <w:trHeight w:val="557"/>
          <w:jc w:val="center"/>
        </w:trPr>
        <w:tc>
          <w:tcPr>
            <w:tcW w:w="1198" w:type="dxa"/>
            <w:gridSpan w:val="6"/>
            <w:vMerge w:val="restart"/>
            <w:shd w:val="clear" w:color="auto" w:fill="auto"/>
            <w:vAlign w:val="center"/>
          </w:tcPr>
          <w:p w:rsidR="00B03654" w:rsidRPr="0029106B" w:rsidRDefault="00B03654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分測驗</w:t>
            </w:r>
          </w:p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分數</w:t>
            </w:r>
          </w:p>
        </w:tc>
        <w:tc>
          <w:tcPr>
            <w:tcW w:w="880" w:type="dxa"/>
            <w:gridSpan w:val="3"/>
            <w:vMerge w:val="restart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全量表</w:t>
            </w:r>
          </w:p>
          <w:p w:rsidR="00B03654" w:rsidRPr="006A2079" w:rsidRDefault="00B03654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智商</w:t>
            </w:r>
          </w:p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32"/>
                <w:lang w:val="en-US" w:eastAsia="zh-TW"/>
              </w:rPr>
              <w:t>FSIQ</w:t>
            </w:r>
          </w:p>
        </w:tc>
        <w:tc>
          <w:tcPr>
            <w:tcW w:w="3312" w:type="dxa"/>
            <w:gridSpan w:val="1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語文理解</w:t>
            </w:r>
          </w:p>
        </w:tc>
        <w:tc>
          <w:tcPr>
            <w:tcW w:w="2169" w:type="dxa"/>
            <w:gridSpan w:val="11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知覺推理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工作記憶</w:t>
            </w:r>
          </w:p>
        </w:tc>
        <w:tc>
          <w:tcPr>
            <w:tcW w:w="1935" w:type="dxa"/>
            <w:gridSpan w:val="6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處理速度</w:t>
            </w:r>
          </w:p>
        </w:tc>
      </w:tr>
      <w:tr w:rsidR="00B03654" w:rsidRPr="006A2079" w:rsidTr="00356A76">
        <w:trPr>
          <w:cantSplit/>
          <w:trHeight w:val="857"/>
          <w:jc w:val="center"/>
        </w:trPr>
        <w:tc>
          <w:tcPr>
            <w:tcW w:w="1198" w:type="dxa"/>
            <w:gridSpan w:val="6"/>
            <w:vMerge/>
            <w:shd w:val="clear" w:color="auto" w:fill="auto"/>
            <w:vAlign w:val="center"/>
          </w:tcPr>
          <w:p w:rsidR="00B03654" w:rsidRPr="0029106B" w:rsidRDefault="00B03654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883" w:type="dxa"/>
            <w:gridSpan w:val="3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類同</w:t>
            </w:r>
          </w:p>
        </w:tc>
        <w:tc>
          <w:tcPr>
            <w:tcW w:w="1153" w:type="dxa"/>
            <w:gridSpan w:val="5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詞彙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理解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常識</w:t>
            </w:r>
          </w:p>
        </w:tc>
        <w:tc>
          <w:tcPr>
            <w:tcW w:w="547" w:type="dxa"/>
            <w:gridSpan w:val="4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圖形設計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圖畫概念</w:t>
            </w:r>
          </w:p>
        </w:tc>
        <w:tc>
          <w:tcPr>
            <w:tcW w:w="540" w:type="dxa"/>
            <w:gridSpan w:val="4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矩陣推理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圖畫補充</w:t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記憶廣度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數字序列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算術</w:t>
            </w:r>
          </w:p>
        </w:tc>
        <w:tc>
          <w:tcPr>
            <w:tcW w:w="539" w:type="dxa"/>
            <w:gridSpan w:val="3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符號替代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符號尋找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刪除動物</w:t>
            </w:r>
          </w:p>
        </w:tc>
      </w:tr>
      <w:tr w:rsidR="00B03654" w:rsidRPr="006A2079" w:rsidTr="00356A76">
        <w:trPr>
          <w:cantSplit/>
          <w:trHeight w:val="857"/>
          <w:jc w:val="center"/>
        </w:trPr>
        <w:tc>
          <w:tcPr>
            <w:tcW w:w="1198" w:type="dxa"/>
            <w:gridSpan w:val="6"/>
            <w:vMerge/>
            <w:shd w:val="clear" w:color="auto" w:fill="auto"/>
            <w:vAlign w:val="center"/>
          </w:tcPr>
          <w:p w:rsidR="00B03654" w:rsidRPr="0029106B" w:rsidRDefault="00B03654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883" w:type="dxa"/>
            <w:gridSpan w:val="3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153" w:type="dxa"/>
            <w:gridSpan w:val="5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7" w:type="dxa"/>
            <w:gridSpan w:val="4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4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39" w:type="dxa"/>
            <w:gridSpan w:val="3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B03654" w:rsidRPr="006A2079" w:rsidTr="00356A76">
        <w:trPr>
          <w:cantSplit/>
          <w:trHeight w:val="567"/>
          <w:jc w:val="center"/>
        </w:trPr>
        <w:tc>
          <w:tcPr>
            <w:tcW w:w="1198" w:type="dxa"/>
            <w:gridSpan w:val="6"/>
            <w:shd w:val="clear" w:color="auto" w:fill="auto"/>
            <w:vAlign w:val="center"/>
          </w:tcPr>
          <w:p w:rsidR="00B03654" w:rsidRPr="0029106B" w:rsidRDefault="00B03654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  <w:sz w:val="22"/>
              </w:rPr>
              <w:lastRenderedPageBreak/>
              <w:t>量表分數總分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1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935" w:type="dxa"/>
            <w:gridSpan w:val="6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B03654" w:rsidRPr="006A2079" w:rsidTr="00356A76">
        <w:trPr>
          <w:cantSplit/>
          <w:trHeight w:val="454"/>
          <w:jc w:val="center"/>
        </w:trPr>
        <w:tc>
          <w:tcPr>
            <w:tcW w:w="1198" w:type="dxa"/>
            <w:gridSpan w:val="6"/>
            <w:shd w:val="clear" w:color="auto" w:fill="auto"/>
            <w:vAlign w:val="center"/>
          </w:tcPr>
          <w:p w:rsidR="00B03654" w:rsidRPr="0029106B" w:rsidRDefault="00B03654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組合分數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1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935" w:type="dxa"/>
            <w:gridSpan w:val="6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B03654" w:rsidRPr="006A2079" w:rsidTr="00356A76">
        <w:trPr>
          <w:cantSplit/>
          <w:trHeight w:val="454"/>
          <w:jc w:val="center"/>
        </w:trPr>
        <w:tc>
          <w:tcPr>
            <w:tcW w:w="1198" w:type="dxa"/>
            <w:gridSpan w:val="6"/>
            <w:shd w:val="clear" w:color="auto" w:fill="auto"/>
            <w:vAlign w:val="center"/>
          </w:tcPr>
          <w:p w:rsidR="00B03654" w:rsidRPr="0029106B" w:rsidRDefault="00B03654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百分等級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1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935" w:type="dxa"/>
            <w:gridSpan w:val="6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B03654" w:rsidRPr="006A2079" w:rsidTr="00356A76">
        <w:trPr>
          <w:cantSplit/>
          <w:trHeight w:val="567"/>
          <w:jc w:val="center"/>
        </w:trPr>
        <w:tc>
          <w:tcPr>
            <w:tcW w:w="1198" w:type="dxa"/>
            <w:gridSpan w:val="6"/>
            <w:shd w:val="clear" w:color="auto" w:fill="auto"/>
            <w:vAlign w:val="center"/>
          </w:tcPr>
          <w:p w:rsidR="00B03654" w:rsidRPr="0029106B" w:rsidRDefault="00B03654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（95％）信賴區間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2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1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935" w:type="dxa"/>
            <w:gridSpan w:val="6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B03654" w:rsidRPr="006A2079" w:rsidTr="00356A76">
        <w:trPr>
          <w:cantSplit/>
          <w:trHeight w:val="567"/>
          <w:jc w:val="center"/>
        </w:trPr>
        <w:tc>
          <w:tcPr>
            <w:tcW w:w="11116" w:type="dxa"/>
            <w:gridSpan w:val="45"/>
            <w:shd w:val="clear" w:color="auto" w:fill="auto"/>
            <w:vAlign w:val="center"/>
          </w:tcPr>
          <w:p w:rsidR="00B03654" w:rsidRPr="006A2079" w:rsidRDefault="00B03654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>※</w:t>
            </w:r>
            <w:r w:rsidRPr="006A2079">
              <w:rPr>
                <w:rFonts w:ascii="標楷體" w:eastAsia="標楷體" w:hAnsi="標楷體" w:hint="eastAsia"/>
              </w:rPr>
              <w:t>受試者或測驗情境之特殊狀況</w:t>
            </w:r>
            <w:r w:rsidRPr="006A2079">
              <w:rPr>
                <w:rFonts w:eastAsia="標楷體" w:hint="eastAsia"/>
              </w:rPr>
              <w:t>：</w:t>
            </w:r>
            <w:r w:rsidRPr="006A2079">
              <w:rPr>
                <w:rFonts w:eastAsia="標楷體" w:hint="eastAsia"/>
                <w:szCs w:val="16"/>
              </w:rPr>
              <w:t>（施測教師在施測過程中需觀察學生的反應與表現並詳細記錄）</w:t>
            </w:r>
          </w:p>
          <w:p w:rsidR="00B03654" w:rsidRPr="006A2079" w:rsidRDefault="00B03654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 xml:space="preserve">  </w:t>
            </w:r>
            <w:r w:rsidRPr="006A2079">
              <w:rPr>
                <w:rFonts w:eastAsia="標楷體" w:hint="eastAsia"/>
              </w:rPr>
              <w:t>□無</w:t>
            </w:r>
          </w:p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eastAsia="標楷體" w:hint="eastAsia"/>
                <w:lang w:val="en-US" w:eastAsia="zh-TW"/>
              </w:rPr>
              <w:t xml:space="preserve">  </w:t>
            </w:r>
            <w:r w:rsidRPr="0029106B">
              <w:rPr>
                <w:rFonts w:eastAsia="標楷體" w:hint="eastAsia"/>
                <w:lang w:val="en-US" w:eastAsia="zh-TW"/>
              </w:rPr>
              <w:t>□有：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(</w:t>
            </w:r>
            <w:r w:rsidRPr="0029106B">
              <w:rPr>
                <w:rFonts w:ascii="標楷體" w:eastAsia="標楷體" w:hAnsi="標楷體" w:hint="eastAsia"/>
                <w:bCs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社會/溝通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問題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□行為與興趣問題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)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，請</w:t>
            </w:r>
            <w:r w:rsidRPr="0029106B">
              <w:rPr>
                <w:rFonts w:eastAsia="標楷體" w:hint="eastAsia"/>
                <w:lang w:val="en-US" w:eastAsia="zh-TW"/>
              </w:rPr>
              <w:t>詳述：</w:t>
            </w:r>
          </w:p>
        </w:tc>
      </w:tr>
      <w:tr w:rsidR="00B03654" w:rsidRPr="006A2079" w:rsidTr="00356A76">
        <w:trPr>
          <w:cantSplit/>
          <w:trHeight w:val="1115"/>
          <w:jc w:val="center"/>
        </w:trPr>
        <w:tc>
          <w:tcPr>
            <w:tcW w:w="11116" w:type="dxa"/>
            <w:gridSpan w:val="45"/>
            <w:shd w:val="clear" w:color="auto" w:fill="auto"/>
            <w:vAlign w:val="center"/>
          </w:tcPr>
          <w:p w:rsidR="00B03654" w:rsidRPr="006A2079" w:rsidRDefault="00B03654" w:rsidP="00356A76">
            <w:pPr>
              <w:tabs>
                <w:tab w:val="left" w:pos="5476"/>
              </w:tabs>
              <w:spacing w:line="0" w:lineRule="atLeast"/>
              <w:rPr>
                <w:rFonts w:ascii="標楷體" w:eastAsia="標楷體"/>
              </w:rPr>
            </w:pPr>
            <w:r w:rsidRPr="006A2079">
              <w:rPr>
                <w:rFonts w:eastAsia="標楷體" w:hint="eastAsia"/>
              </w:rPr>
              <w:t>※說明無法施測</w:t>
            </w:r>
            <w:r w:rsidRPr="006A2079">
              <w:rPr>
                <w:rFonts w:ascii="標楷體" w:eastAsia="標楷體" w:hint="eastAsia"/>
              </w:rPr>
              <w:t>魏氏兒童智力量表第四版原因：</w:t>
            </w:r>
          </w:p>
        </w:tc>
      </w:tr>
      <w:tr w:rsidR="00B03654" w:rsidRPr="006A2079" w:rsidTr="00356A76">
        <w:trPr>
          <w:cantSplit/>
          <w:trHeight w:val="630"/>
          <w:jc w:val="center"/>
        </w:trPr>
        <w:tc>
          <w:tcPr>
            <w:tcW w:w="1198" w:type="dxa"/>
            <w:gridSpan w:val="6"/>
            <w:vMerge w:val="restart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TONI</w:t>
            </w:r>
          </w:p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sz w:val="22"/>
              </w:rPr>
              <w:t>III</w:t>
            </w:r>
          </w:p>
        </w:tc>
        <w:tc>
          <w:tcPr>
            <w:tcW w:w="2916" w:type="dxa"/>
            <w:gridSpan w:val="11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原始分數</w:t>
            </w:r>
          </w:p>
        </w:tc>
        <w:tc>
          <w:tcPr>
            <w:tcW w:w="2678" w:type="dxa"/>
            <w:gridSpan w:val="12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智商</w:t>
            </w:r>
          </w:p>
        </w:tc>
        <w:tc>
          <w:tcPr>
            <w:tcW w:w="2737" w:type="dxa"/>
            <w:gridSpan w:val="11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百分等級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B03654" w:rsidRPr="0029106B" w:rsidRDefault="00B03654" w:rsidP="00356A76">
            <w:pPr>
              <w:pStyle w:val="a3"/>
              <w:spacing w:line="0" w:lineRule="atLeast"/>
              <w:rPr>
                <w:b w:val="0"/>
                <w:kern w:val="2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與日期</w:t>
            </w:r>
            <w:proofErr w:type="spellEnd"/>
          </w:p>
        </w:tc>
      </w:tr>
      <w:tr w:rsidR="00B03654" w:rsidRPr="006A2079" w:rsidTr="00356A76">
        <w:trPr>
          <w:cantSplit/>
          <w:trHeight w:val="1048"/>
          <w:jc w:val="center"/>
        </w:trPr>
        <w:tc>
          <w:tcPr>
            <w:tcW w:w="1198" w:type="dxa"/>
            <w:gridSpan w:val="6"/>
            <w:vMerge/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gridSpan w:val="11"/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after="0" w:line="0" w:lineRule="atLeast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2678" w:type="dxa"/>
            <w:gridSpan w:val="12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7" w:type="dxa"/>
            <w:gridSpan w:val="11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B03654" w:rsidRPr="006A2079" w:rsidTr="00356A76">
        <w:trPr>
          <w:cantSplit/>
          <w:trHeight w:val="1823"/>
          <w:jc w:val="center"/>
        </w:trPr>
        <w:tc>
          <w:tcPr>
            <w:tcW w:w="1198" w:type="dxa"/>
            <w:gridSpan w:val="6"/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之測驗結果說明</w:t>
            </w:r>
          </w:p>
          <w:p w:rsidR="00B03654" w:rsidRPr="006A2079" w:rsidRDefault="00B03654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其他依個案需求</w:t>
            </w:r>
          </w:p>
        </w:tc>
        <w:tc>
          <w:tcPr>
            <w:tcW w:w="9918" w:type="dxa"/>
            <w:gridSpan w:val="39"/>
            <w:shd w:val="clear" w:color="auto" w:fill="auto"/>
            <w:vAlign w:val="center"/>
          </w:tcPr>
          <w:p w:rsidR="00B03654" w:rsidRPr="006A2079" w:rsidRDefault="00B03654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（請自行填寫）</w:t>
            </w:r>
          </w:p>
        </w:tc>
      </w:tr>
      <w:tr w:rsidR="00B03654" w:rsidRPr="006A2079" w:rsidTr="00356A76">
        <w:trPr>
          <w:cantSplit/>
          <w:trHeight w:val="510"/>
          <w:jc w:val="center"/>
        </w:trPr>
        <w:tc>
          <w:tcPr>
            <w:tcW w:w="11116" w:type="dxa"/>
            <w:gridSpan w:val="4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jc w:val="center"/>
              <w:rPr>
                <w:rFonts w:ascii="標楷體" w:eastAsia="標楷體" w:cs="標楷體"/>
                <w:b/>
                <w:sz w:val="32"/>
                <w:szCs w:val="36"/>
              </w:rPr>
            </w:pP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心評教師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初判結果(</w:t>
            </w: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必填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)</w:t>
            </w:r>
          </w:p>
        </w:tc>
      </w:tr>
      <w:tr w:rsidR="00B03654" w:rsidRPr="006A2079" w:rsidTr="00356A76">
        <w:trPr>
          <w:cantSplit/>
          <w:trHeight w:val="1190"/>
          <w:jc w:val="center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ind w:left="113" w:right="113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綜合分析</w:t>
            </w:r>
          </w:p>
        </w:tc>
        <w:tc>
          <w:tcPr>
            <w:tcW w:w="10547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rPr>
                <w:rFonts w:ascii="標楷體" w:eastAsia="標楷體" w:cs="標楷體"/>
                <w:b/>
                <w:sz w:val="32"/>
                <w:szCs w:val="36"/>
              </w:rPr>
            </w:pPr>
          </w:p>
        </w:tc>
      </w:tr>
      <w:tr w:rsidR="00B03654" w:rsidRPr="006A2079" w:rsidTr="00356A76">
        <w:trPr>
          <w:cantSplit/>
          <w:trHeight w:val="980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初判</w:t>
            </w:r>
          </w:p>
        </w:tc>
        <w:tc>
          <w:tcPr>
            <w:tcW w:w="1053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Ansi="標楷體" w:cs="標楷體" w:hint="eastAsia"/>
              </w:rPr>
              <w:t>□確認視覺障礙    □疑似視覺障礙  □</w:t>
            </w:r>
            <w:proofErr w:type="gramStart"/>
            <w:r w:rsidRPr="0029106B">
              <w:rPr>
                <w:rFonts w:ascii="標楷體" w:eastAsia="標楷體" w:hAnsi="標楷體" w:cs="標楷體" w:hint="eastAsia"/>
              </w:rPr>
              <w:t>非特教生</w:t>
            </w:r>
            <w:proofErr w:type="gramEnd"/>
            <w:r w:rsidRPr="0029106B">
              <w:rPr>
                <w:rFonts w:ascii="標楷體" w:eastAsia="標楷體" w:hAnsi="標楷體" w:cs="標楷體" w:hint="eastAsia"/>
              </w:rPr>
              <w:t xml:space="preserve">  □其他_______________</w:t>
            </w:r>
          </w:p>
        </w:tc>
      </w:tr>
      <w:tr w:rsidR="00B03654" w:rsidRPr="006A2079" w:rsidTr="00356A76">
        <w:trPr>
          <w:cantSplit/>
          <w:trHeight w:val="943"/>
          <w:jc w:val="center"/>
        </w:trPr>
        <w:tc>
          <w:tcPr>
            <w:tcW w:w="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安置建議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家長安置意願</w:t>
            </w:r>
          </w:p>
        </w:tc>
        <w:tc>
          <w:tcPr>
            <w:tcW w:w="9700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03654" w:rsidRPr="006A2079" w:rsidTr="00356A76">
        <w:trPr>
          <w:cantSplit/>
          <w:trHeight w:val="526"/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7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B03654" w:rsidRPr="006A2079" w:rsidRDefault="00B03654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   □在家教育巡迴輔導</w:t>
            </w:r>
          </w:p>
          <w:p w:rsidR="00B03654" w:rsidRPr="006A2079" w:rsidRDefault="00B03654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□不分類巡迴輔導  （□情緒行為障礙巡迴輔導  □自閉症巡迴輔導）</w:t>
            </w:r>
          </w:p>
          <w:p w:rsidR="00B03654" w:rsidRPr="006A2079" w:rsidRDefault="00B03654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B03654" w:rsidRPr="006A2079" w:rsidTr="00356A76">
        <w:trPr>
          <w:cantSplit/>
          <w:trHeight w:val="737"/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97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B03654" w:rsidRPr="006A2079" w:rsidRDefault="00B03654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   □在家教育巡迴輔導</w:t>
            </w:r>
          </w:p>
          <w:p w:rsidR="00B03654" w:rsidRPr="006A2079" w:rsidRDefault="00B03654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□不分類巡迴輔導  （□情緒行為障礙巡迴輔導  □自閉症巡迴輔導）</w:t>
            </w:r>
          </w:p>
          <w:p w:rsidR="00B03654" w:rsidRPr="006A2079" w:rsidRDefault="00B03654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B03654" w:rsidRPr="006A2079" w:rsidTr="00356A76">
        <w:trPr>
          <w:cantSplit/>
          <w:trHeight w:val="526"/>
          <w:jc w:val="center"/>
        </w:trPr>
        <w:tc>
          <w:tcPr>
            <w:tcW w:w="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酌減班級人數</w:t>
            </w:r>
          </w:p>
        </w:tc>
        <w:tc>
          <w:tcPr>
            <w:tcW w:w="871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□是，原因: 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                                               </w:t>
            </w:r>
          </w:p>
          <w:p w:rsidR="00B03654" w:rsidRPr="006A2079" w:rsidRDefault="00B03654" w:rsidP="00356A76">
            <w:pPr>
              <w:spacing w:line="400" w:lineRule="exact"/>
              <w:rPr>
                <w:rFonts w:ascii="標楷體" w:eastAsia="標楷體" w:cs="標楷體"/>
              </w:rPr>
            </w:pPr>
            <w:proofErr w:type="gramStart"/>
            <w:r w:rsidRPr="006A2079">
              <w:rPr>
                <w:rFonts w:ascii="標楷體" w:eastAsia="標楷體" w:cs="標楷體" w:hint="eastAsia"/>
              </w:rPr>
              <w:t>□否</w:t>
            </w:r>
            <w:proofErr w:type="gramEnd"/>
          </w:p>
        </w:tc>
      </w:tr>
      <w:tr w:rsidR="00B03654" w:rsidRPr="006A2079" w:rsidTr="00356A76">
        <w:trPr>
          <w:cantSplit/>
          <w:trHeight w:val="526"/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特殊需求課程</w:t>
            </w:r>
          </w:p>
        </w:tc>
        <w:tc>
          <w:tcPr>
            <w:tcW w:w="871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□生活管理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□社會技巧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□學習策略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□定向行動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□點字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□溝通訓練</w:t>
            </w:r>
          </w:p>
          <w:p w:rsidR="00B03654" w:rsidRPr="006A2079" w:rsidRDefault="00B03654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□動作機能訓練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□輔助科技應用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B03654" w:rsidRPr="006A2079" w:rsidTr="00356A76">
        <w:trPr>
          <w:cantSplit/>
          <w:trHeight w:val="526"/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課程調整</w:t>
            </w:r>
          </w:p>
        </w:tc>
        <w:tc>
          <w:tcPr>
            <w:tcW w:w="871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□簡化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□減量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□分解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□替代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B03654" w:rsidRPr="006A2079" w:rsidTr="00356A76">
        <w:trPr>
          <w:cantSplit/>
          <w:trHeight w:val="526"/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助理人員</w:t>
            </w:r>
          </w:p>
        </w:tc>
        <w:tc>
          <w:tcPr>
            <w:tcW w:w="871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□協助行動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□協助生活自理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□協助處理嚴重行為問題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B03654" w:rsidRPr="006A2079" w:rsidTr="00356A76">
        <w:trPr>
          <w:cantSplit/>
          <w:trHeight w:val="1644"/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專業團隊需求</w:t>
            </w:r>
          </w:p>
        </w:tc>
        <w:tc>
          <w:tcPr>
            <w:tcW w:w="8711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B03654" w:rsidRPr="006A2079" w:rsidRDefault="00B03654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□有此需求：(參考學校功能</w:t>
            </w:r>
            <w:proofErr w:type="gramStart"/>
            <w:r w:rsidRPr="006A2079">
              <w:rPr>
                <w:rFonts w:ascii="標楷體" w:eastAsia="標楷體" w:hint="eastAsia"/>
              </w:rPr>
              <w:t>篩檢表或</w:t>
            </w:r>
            <w:proofErr w:type="gramEnd"/>
            <w:r w:rsidRPr="006A2079">
              <w:rPr>
                <w:rFonts w:ascii="標楷體" w:eastAsia="標楷體" w:hint="eastAsia"/>
              </w:rPr>
              <w:t>專業人員評估報告或聯合評估報告)</w:t>
            </w:r>
          </w:p>
          <w:p w:rsidR="00B03654" w:rsidRPr="006A2079" w:rsidRDefault="00B03654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物理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職能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語言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心理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專業團隊評估</w:t>
            </w:r>
          </w:p>
          <w:p w:rsidR="00B03654" w:rsidRPr="006A2079" w:rsidRDefault="00B03654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聽力評估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職業輔導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定向行動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社工人員介入</w:t>
            </w:r>
          </w:p>
          <w:p w:rsidR="00B03654" w:rsidRPr="006A2079" w:rsidRDefault="00B03654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其他：________</w:t>
            </w:r>
          </w:p>
        </w:tc>
      </w:tr>
      <w:tr w:rsidR="00B03654" w:rsidRPr="006A2079" w:rsidTr="00356A76">
        <w:trPr>
          <w:cantSplit/>
          <w:trHeight w:val="345"/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1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8711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勾選以上服務，請說明需治療師服務的原因：</w:t>
            </w:r>
          </w:p>
          <w:p w:rsidR="00B03654" w:rsidRPr="006A2079" w:rsidRDefault="00B03654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B03654" w:rsidRPr="006A2079" w:rsidRDefault="00B03654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B03654" w:rsidRPr="006A2079" w:rsidRDefault="00B03654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B03654" w:rsidRPr="006A2079" w:rsidRDefault="00B03654" w:rsidP="00356A76">
            <w:pPr>
              <w:spacing w:line="400" w:lineRule="exact"/>
              <w:ind w:firstLineChars="100" w:firstLine="240"/>
              <w:rPr>
                <w:rFonts w:ascii="標楷體" w:eastAsia="標楷體"/>
              </w:rPr>
            </w:pPr>
          </w:p>
        </w:tc>
      </w:tr>
      <w:tr w:rsidR="00B03654" w:rsidRPr="006A2079" w:rsidTr="00356A76">
        <w:trPr>
          <w:cantSplit/>
          <w:trHeight w:val="530"/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輔具</w:t>
            </w:r>
          </w:p>
        </w:tc>
        <w:tc>
          <w:tcPr>
            <w:tcW w:w="871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29106B" w:rsidRDefault="00B03654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 xml:space="preserve">□無此項需求   </w:t>
            </w:r>
          </w:p>
          <w:p w:rsidR="00B03654" w:rsidRPr="0029106B" w:rsidRDefault="00B03654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□有此需求：</w:t>
            </w:r>
          </w:p>
          <w:p w:rsidR="00B03654" w:rsidRPr="0029106B" w:rsidRDefault="00B03654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助聽器材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大字書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點字書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擴視機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□放大鏡        </w:t>
            </w:r>
          </w:p>
          <w:p w:rsidR="00B03654" w:rsidRPr="0029106B" w:rsidRDefault="00B03654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點字機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輪椅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輔具評估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語音報讀光碟播放器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其他：_________</w:t>
            </w:r>
          </w:p>
        </w:tc>
      </w:tr>
      <w:tr w:rsidR="00B03654" w:rsidRPr="006A2079" w:rsidTr="00356A76">
        <w:trPr>
          <w:cantSplit/>
          <w:trHeight w:val="633"/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無障礙環境</w:t>
            </w:r>
          </w:p>
        </w:tc>
        <w:tc>
          <w:tcPr>
            <w:tcW w:w="871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B03654" w:rsidRPr="006A2079" w:rsidRDefault="00B03654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</w:t>
            </w:r>
          </w:p>
          <w:p w:rsidR="00B03654" w:rsidRPr="006A2079" w:rsidRDefault="00B03654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□特殊桌椅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廁所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電梯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斜坡道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樓梯扶手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教室位置調整 </w:t>
            </w:r>
          </w:p>
          <w:p w:rsidR="00B03654" w:rsidRPr="006A2079" w:rsidRDefault="00B03654" w:rsidP="00356A76">
            <w:pPr>
              <w:spacing w:line="400" w:lineRule="exact"/>
              <w:ind w:firstLineChars="100" w:firstLine="240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□教室座位安排  □</w:t>
            </w:r>
            <w:r w:rsidRPr="006A2079">
              <w:rPr>
                <w:rFonts w:ascii="標楷體" w:eastAsia="標楷體" w:hAnsi="標楷體" w:hint="eastAsia"/>
              </w:rPr>
              <w:t>其他：___________________</w:t>
            </w:r>
          </w:p>
        </w:tc>
      </w:tr>
      <w:tr w:rsidR="00B03654" w:rsidRPr="006A2079" w:rsidTr="00356A76">
        <w:trPr>
          <w:cantSplit/>
          <w:trHeight w:val="1134"/>
          <w:jc w:val="center"/>
        </w:trPr>
        <w:tc>
          <w:tcPr>
            <w:tcW w:w="5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考</w:t>
            </w:r>
            <w:r>
              <w:rPr>
                <w:rFonts w:ascii="標楷體" w:eastAsia="標楷體" w:hAnsi="標楷體" w:hint="eastAsia"/>
                <w:lang w:val="en-US" w:eastAsia="zh-TW"/>
              </w:rPr>
              <w:t>場服務</w:t>
            </w:r>
          </w:p>
        </w:tc>
        <w:tc>
          <w:tcPr>
            <w:tcW w:w="871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29106B" w:rsidRDefault="00B03654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現場報讀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電腦作答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延長考試時間</w:t>
            </w:r>
            <w:r w:rsidRPr="0029106B">
              <w:rPr>
                <w:rFonts w:ascii="標楷體" w:eastAsia="標楷體" w:hAnsi="標楷體" w:cs="Arial" w:hint="eastAsia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延長作答時間20分鐘</w:t>
            </w:r>
          </w:p>
          <w:p w:rsidR="00B03654" w:rsidRPr="0029106B" w:rsidRDefault="00B03654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座位安排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教室位置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提早5分鐘入場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語音報讀</w:t>
            </w:r>
          </w:p>
          <w:p w:rsidR="00B03654" w:rsidRPr="0029106B" w:rsidRDefault="00B03654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安排在一樓或設有電梯之試場應試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情緒行為障礙者視情況安排特殊試場</w:t>
            </w:r>
          </w:p>
          <w:p w:rsidR="00B03654" w:rsidRPr="006A2079" w:rsidRDefault="00B03654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安排接近音源的座位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免考英聽試場（限聽覺障礙考生申請）</w:t>
            </w:r>
          </w:p>
          <w:p w:rsidR="00B03654" w:rsidRPr="0029106B" w:rsidRDefault="00B03654" w:rsidP="00356A76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 xml:space="preserve">□其他: </w:t>
            </w:r>
            <w:r w:rsidRPr="006A207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</w:t>
            </w:r>
          </w:p>
        </w:tc>
      </w:tr>
      <w:tr w:rsidR="00B03654" w:rsidRPr="006A2079" w:rsidTr="00356A76">
        <w:trPr>
          <w:cantSplit/>
          <w:trHeight w:val="1596"/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無障礙考試</w:t>
            </w:r>
          </w:p>
          <w:p w:rsidR="00B03654" w:rsidRPr="006A2079" w:rsidRDefault="00B03654" w:rsidP="00356A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評量服務</w:t>
            </w:r>
          </w:p>
        </w:tc>
        <w:tc>
          <w:tcPr>
            <w:tcW w:w="871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6A2079" w:rsidRDefault="00B03654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>有需要者請參考</w:t>
            </w:r>
            <w:r w:rsidRPr="006A2079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附件一</w:t>
            </w:r>
            <w:r w:rsidRPr="006A2079">
              <w:rPr>
                <w:rFonts w:ascii="標楷體" w:eastAsia="標楷體" w:hAnsi="標楷體" w:hint="eastAsia"/>
              </w:rPr>
              <w:t>做補充: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B03654" w:rsidRPr="006A2079" w:rsidTr="00356A76">
        <w:trPr>
          <w:cantSplit/>
          <w:trHeight w:val="520"/>
          <w:jc w:val="center"/>
        </w:trPr>
        <w:tc>
          <w:tcPr>
            <w:tcW w:w="5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3654" w:rsidRPr="006A2079" w:rsidRDefault="00B03654" w:rsidP="00356A76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家長或監護人簽名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稱謂</w:t>
            </w:r>
          </w:p>
        </w:tc>
        <w:tc>
          <w:tcPr>
            <w:tcW w:w="23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姓名</w:t>
            </w:r>
          </w:p>
        </w:tc>
        <w:tc>
          <w:tcPr>
            <w:tcW w:w="5455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連絡電話</w:t>
            </w:r>
          </w:p>
        </w:tc>
      </w:tr>
      <w:tr w:rsidR="00B03654" w:rsidRPr="006A2079" w:rsidTr="00356A76">
        <w:trPr>
          <w:cantSplit/>
          <w:trHeight w:val="1355"/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238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455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(住宅)</w:t>
            </w:r>
          </w:p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(公司)</w:t>
            </w:r>
          </w:p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(手機)</w:t>
            </w:r>
          </w:p>
        </w:tc>
      </w:tr>
      <w:tr w:rsidR="00B03654" w:rsidRPr="006A2079" w:rsidTr="00356A76">
        <w:trPr>
          <w:cantSplit/>
          <w:trHeight w:val="680"/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54" w:rsidRPr="006A2079" w:rsidRDefault="00B03654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53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54" w:rsidRPr="0029106B" w:rsidRDefault="00B03654" w:rsidP="00B03654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b/>
                <w:sz w:val="32"/>
                <w:szCs w:val="32"/>
                <w:lang w:val="en-US" w:eastAsia="zh-TW"/>
              </w:rPr>
              <w:t>★</w:t>
            </w:r>
            <w:r w:rsidRPr="0029106B">
              <w:rPr>
                <w:rFonts w:ascii="標楷體" w:eastAsia="標楷體" w:hint="eastAsia"/>
                <w:b/>
                <w:sz w:val="32"/>
                <w:szCs w:val="32"/>
                <w:lang w:val="en-US" w:eastAsia="zh-TW"/>
              </w:rPr>
              <w:t>我已閱讀，並且理解本項資料。</w:t>
            </w:r>
          </w:p>
        </w:tc>
      </w:tr>
    </w:tbl>
    <w:p w:rsidR="00F3743E" w:rsidRDefault="00F3743E" w:rsidP="00B03654"/>
    <w:sectPr w:rsidR="00F3743E" w:rsidSect="00B036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F5E7A"/>
    <w:multiLevelType w:val="hybridMultilevel"/>
    <w:tmpl w:val="5838CE28"/>
    <w:lvl w:ilvl="0" w:tplc="1DF47D60">
      <w:start w:val="1"/>
      <w:numFmt w:val="taiwaneseCountingThousand"/>
      <w:lvlText w:val="%1、"/>
      <w:lvlJc w:val="left"/>
      <w:pPr>
        <w:ind w:left="1258" w:hanging="480"/>
      </w:pPr>
      <w:rPr>
        <w:rFonts w:hint="eastAsia"/>
      </w:rPr>
    </w:lvl>
    <w:lvl w:ilvl="1" w:tplc="4C10583A">
      <w:start w:val="27"/>
      <w:numFmt w:val="bullet"/>
      <w:lvlText w:val=""/>
      <w:lvlJc w:val="left"/>
      <w:pPr>
        <w:ind w:left="840" w:hanging="360"/>
      </w:pPr>
      <w:rPr>
        <w:rFonts w:ascii="Wingdings" w:eastAsia="標楷體" w:hAnsi="Wingdings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54"/>
    <w:rsid w:val="00B03654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5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03654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B03654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B03654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B03654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B03654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B03654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5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03654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B03654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B03654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B03654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B03654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B03654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2016-02-18T06:25:00Z</dcterms:created>
  <dcterms:modified xsi:type="dcterms:W3CDTF">2016-02-18T06:25:00Z</dcterms:modified>
</cp:coreProperties>
</file>