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D1" w:rsidRPr="003D2E49" w:rsidRDefault="005F26E2" w:rsidP="003D2E49">
      <w:pPr>
        <w:jc w:val="center"/>
        <w:rPr>
          <w:rFonts w:ascii="標楷體" w:eastAsia="標楷體" w:hAnsi="標楷體"/>
          <w:sz w:val="40"/>
          <w:szCs w:val="40"/>
        </w:rPr>
      </w:pPr>
      <w:r w:rsidRPr="000B49F5">
        <w:rPr>
          <w:rFonts w:ascii="標楷體" w:eastAsia="標楷體" w:hAnsi="標楷體" w:hint="eastAsia"/>
          <w:sz w:val="40"/>
          <w:szCs w:val="40"/>
        </w:rPr>
        <w:t>【</w:t>
      </w:r>
      <w:r w:rsidR="00605566" w:rsidRPr="000B49F5">
        <w:rPr>
          <w:rFonts w:ascii="標楷體" w:eastAsia="標楷體" w:hAnsi="標楷體" w:hint="eastAsia"/>
          <w:sz w:val="40"/>
          <w:szCs w:val="40"/>
        </w:rPr>
        <w:t>書籍</w:t>
      </w:r>
      <w:r w:rsidR="003D2E49">
        <w:rPr>
          <w:rFonts w:ascii="標楷體" w:eastAsia="標楷體" w:hAnsi="標楷體" w:hint="eastAsia"/>
          <w:sz w:val="40"/>
          <w:szCs w:val="40"/>
        </w:rPr>
        <w:t>清冊</w:t>
      </w:r>
      <w:r w:rsidRPr="000B49F5">
        <w:rPr>
          <w:rFonts w:ascii="標楷體" w:eastAsia="標楷體" w:hAnsi="標楷體" w:hint="eastAsia"/>
          <w:sz w:val="40"/>
          <w:szCs w:val="40"/>
        </w:rPr>
        <w:t>】</w:t>
      </w:r>
      <w:r w:rsidR="001505D1" w:rsidRPr="000B49F5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1505D1" w:rsidRPr="003D2E49" w:rsidRDefault="001505D1" w:rsidP="000B49F5">
      <w:pPr>
        <w:rPr>
          <w:rFonts w:ascii="標楷體" w:eastAsia="標楷體" w:hAnsi="標楷體"/>
          <w:color w:val="000000"/>
          <w:sz w:val="36"/>
          <w:szCs w:val="36"/>
        </w:rPr>
      </w:pPr>
      <w:r w:rsidRPr="000B49F5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        </w:t>
      </w:r>
      <w:bookmarkStart w:id="0" w:name="_GoBack"/>
      <w:bookmarkEnd w:id="0"/>
      <w:r w:rsidRPr="003D2E49">
        <w:rPr>
          <w:rFonts w:ascii="標楷體" w:eastAsia="標楷體" w:hAnsi="標楷體" w:hint="eastAsia"/>
          <w:color w:val="000000"/>
          <w:sz w:val="36"/>
          <w:szCs w:val="36"/>
        </w:rPr>
        <w:t>基隆市特教資源中心</w:t>
      </w:r>
    </w:p>
    <w:p w:rsidR="001505D1" w:rsidRPr="000B49F5" w:rsidRDefault="001505D1" w:rsidP="000B49F5">
      <w:pPr>
        <w:rPr>
          <w:rFonts w:ascii="標楷體" w:eastAsia="標楷體" w:hAnsi="標楷體"/>
          <w:highlight w:val="yellow"/>
        </w:rPr>
      </w:pPr>
    </w:p>
    <w:tbl>
      <w:tblPr>
        <w:tblStyle w:val="a3"/>
        <w:tblW w:w="10490" w:type="dxa"/>
        <w:tblInd w:w="250" w:type="dxa"/>
        <w:tblLook w:val="04A0"/>
      </w:tblPr>
      <w:tblGrid>
        <w:gridCol w:w="1134"/>
        <w:gridCol w:w="6095"/>
        <w:gridCol w:w="1276"/>
        <w:gridCol w:w="1985"/>
      </w:tblGrid>
      <w:tr w:rsidR="00552631" w:rsidRPr="000B49F5" w:rsidTr="00403C18"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552631" w:rsidRPr="000B49F5" w:rsidRDefault="00552631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095" w:type="dxa"/>
            <w:tcBorders>
              <w:top w:val="single" w:sz="1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52631" w:rsidRPr="000B49F5" w:rsidRDefault="000B49F5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書籍</w:t>
            </w:r>
            <w:r w:rsidR="00552631" w:rsidRPr="000B49F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</w:tcBorders>
            <w:shd w:val="clear" w:color="auto" w:fill="FFFF99"/>
            <w:vAlign w:val="center"/>
          </w:tcPr>
          <w:p w:rsidR="00552631" w:rsidRPr="000B49F5" w:rsidRDefault="00552631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庫存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552631" w:rsidRPr="000B49F5" w:rsidRDefault="00552631" w:rsidP="00403C18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0B49F5">
              <w:rPr>
                <w:rFonts w:ascii="標楷體" w:eastAsia="標楷體" w:hAnsi="標楷體" w:hint="eastAsia"/>
              </w:rPr>
              <w:t>借用數量</w:t>
            </w:r>
          </w:p>
        </w:tc>
      </w:tr>
      <w:tr w:rsidR="00552631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52631" w:rsidRPr="000B49F5" w:rsidRDefault="00552631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552631" w:rsidRPr="000B49F5" w:rsidRDefault="00605566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老師不是希特勒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552631" w:rsidRPr="000B49F5" w:rsidRDefault="00552631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52631" w:rsidRPr="000B49F5" w:rsidRDefault="00552631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2631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552631" w:rsidRPr="000B49F5" w:rsidRDefault="00552631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552631" w:rsidRPr="000B49F5" w:rsidRDefault="00605566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彩虹上的鑽石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552631" w:rsidRPr="000B49F5" w:rsidRDefault="00552631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52631" w:rsidRPr="000B49F5" w:rsidRDefault="00552631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孩子可以比你想得更專心</w:t>
            </w:r>
            <w:proofErr w:type="gramStart"/>
            <w:r w:rsidRPr="000B49F5">
              <w:rPr>
                <w:rFonts w:ascii="標楷體" w:eastAsia="標楷體" w:hAnsi="標楷體"/>
              </w:rPr>
              <w:t>—</w:t>
            </w:r>
            <w:proofErr w:type="gramEnd"/>
            <w:r w:rsidRPr="000B49F5">
              <w:rPr>
                <w:rFonts w:ascii="標楷體" w:eastAsia="標楷體" w:hAnsi="標楷體" w:hint="eastAsia"/>
              </w:rPr>
              <w:t>談注意力訓練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家有過動兒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別想討好所有的人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不要比較，只要教我</w:t>
            </w:r>
            <w:proofErr w:type="gramStart"/>
            <w:r w:rsidRPr="000B49F5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親職教育貼心手冊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看見特殊，看見潛能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E7608D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看見希望，看見愛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E7608D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聰明的玩</w:t>
            </w:r>
            <w:proofErr w:type="gramStart"/>
            <w:r w:rsidRPr="000B49F5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101種增進知能的有趣遊戲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戰勝讀寫障礙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B67C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普通班教師的教學魔法書</w:t>
            </w:r>
            <w:proofErr w:type="gramStart"/>
            <w:r w:rsidRPr="000B49F5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改造學習困難的孩子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心想事乘</w:t>
            </w:r>
            <w:proofErr w:type="gramStart"/>
            <w:r w:rsidRPr="000B49F5">
              <w:rPr>
                <w:rFonts w:ascii="標楷體" w:eastAsia="標楷體" w:hAnsi="標楷體"/>
              </w:rPr>
              <w:t>—</w:t>
            </w:r>
            <w:proofErr w:type="gramEnd"/>
            <w:r w:rsidRPr="000B49F5">
              <w:rPr>
                <w:rFonts w:ascii="標楷體" w:eastAsia="標楷體" w:hAnsi="標楷體" w:hint="eastAsia"/>
              </w:rPr>
              <w:t>我的</w:t>
            </w:r>
            <w:r>
              <w:rPr>
                <w:rFonts w:ascii="標楷體" w:eastAsia="標楷體" w:hAnsi="標楷體" w:hint="eastAsia"/>
              </w:rPr>
              <w:t>乘法</w:t>
            </w:r>
            <w:r w:rsidRPr="000B49F5">
              <w:rPr>
                <w:rFonts w:ascii="標楷體" w:eastAsia="標楷體" w:hAnsi="標楷體" w:hint="eastAsia"/>
              </w:rPr>
              <w:t>遊戲書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孩子可以比你想得更專心</w:t>
            </w:r>
            <w:proofErr w:type="gramStart"/>
            <w:r w:rsidRPr="000B49F5">
              <w:rPr>
                <w:rFonts w:ascii="標楷體" w:eastAsia="標楷體" w:hAnsi="標楷體"/>
              </w:rPr>
              <w:t>—</w:t>
            </w:r>
            <w:proofErr w:type="gramEnd"/>
            <w:r w:rsidRPr="000B49F5">
              <w:rPr>
                <w:rFonts w:ascii="標楷體" w:eastAsia="標楷體" w:hAnsi="標楷體" w:hint="eastAsia"/>
              </w:rPr>
              <w:t>我的注意力遊戲書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時間軍團大進擊</w:t>
            </w:r>
            <w:proofErr w:type="gramStart"/>
            <w:r w:rsidRPr="000B49F5">
              <w:rPr>
                <w:rFonts w:ascii="標楷體" w:eastAsia="標楷體" w:hAnsi="標楷體"/>
              </w:rPr>
              <w:t>—</w:t>
            </w:r>
            <w:proofErr w:type="gramEnd"/>
            <w:r w:rsidRPr="000B49F5">
              <w:rPr>
                <w:rFonts w:ascii="標楷體" w:eastAsia="標楷體" w:hAnsi="標楷體" w:hint="eastAsia"/>
              </w:rPr>
              <w:t>我的注意力遊戲書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識字High客</w:t>
            </w:r>
            <w:proofErr w:type="gramStart"/>
            <w:r w:rsidRPr="000B49F5">
              <w:rPr>
                <w:rFonts w:ascii="標楷體" w:eastAsia="標楷體" w:hAnsi="標楷體"/>
              </w:rPr>
              <w:t>—</w:t>
            </w:r>
            <w:proofErr w:type="gramEnd"/>
            <w:r w:rsidRPr="000B49F5">
              <w:rPr>
                <w:rFonts w:ascii="標楷體" w:eastAsia="標楷體" w:hAnsi="標楷體" w:hint="eastAsia"/>
              </w:rPr>
              <w:t>我的識字寫字遊戲書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小飛鼠</w:t>
            </w:r>
            <w:proofErr w:type="gramStart"/>
            <w:r w:rsidRPr="000B49F5">
              <w:rPr>
                <w:rFonts w:ascii="標楷體" w:eastAsia="標楷體" w:hAnsi="標楷體" w:hint="eastAsia"/>
              </w:rPr>
              <w:t>尋寶趣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E7608D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熊伯伯的小吃店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proofErr w:type="gramStart"/>
            <w:r w:rsidRPr="000B49F5">
              <w:rPr>
                <w:rFonts w:ascii="標楷體" w:eastAsia="標楷體" w:hAnsi="標楷體" w:hint="eastAsia"/>
              </w:rPr>
              <w:t>犀犀</w:t>
            </w:r>
            <w:proofErr w:type="gramEnd"/>
            <w:r w:rsidRPr="000B49F5">
              <w:rPr>
                <w:rFonts w:ascii="標楷體" w:eastAsia="標楷體" w:hAnsi="標楷體" w:hint="eastAsia"/>
              </w:rPr>
              <w:t>的</w:t>
            </w:r>
            <w:proofErr w:type="gramStart"/>
            <w:r w:rsidRPr="000B49F5">
              <w:rPr>
                <w:rFonts w:ascii="標楷體" w:eastAsia="標楷體" w:hAnsi="標楷體" w:hint="eastAsia"/>
              </w:rPr>
              <w:t>煩惱(</w:t>
            </w:r>
            <w:proofErr w:type="gramEnd"/>
            <w:r w:rsidRPr="000B49F5">
              <w:rPr>
                <w:rFonts w:ascii="標楷體" w:eastAsia="標楷體" w:hAnsi="標楷體" w:hint="eastAsia"/>
              </w:rPr>
              <w:t>含學習手冊)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找回注意力(含學習手冊)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B67C42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奇怪? 奇怪? 不奇怪? (含學習手冊)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</w:rPr>
            </w:pPr>
            <w:r w:rsidRPr="000B49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7C42" w:rsidRPr="000B49F5" w:rsidRDefault="00B67C42" w:rsidP="00403C18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E60CCB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E60CCB" w:rsidRDefault="00E60CCB" w:rsidP="00403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E60CCB" w:rsidRPr="000B49F5" w:rsidRDefault="00E60CCB" w:rsidP="000B49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性好有你-心智障礙者性教育教材(含光碟)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60CCB" w:rsidRPr="000B49F5" w:rsidRDefault="00E60CCB" w:rsidP="00403C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0CCB" w:rsidRPr="000B49F5" w:rsidRDefault="00E60CCB" w:rsidP="00403C18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047E0D" w:rsidRPr="000B49F5" w:rsidTr="00403C18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047E0D" w:rsidRDefault="00047E0D" w:rsidP="00403C1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center"/>
          </w:tcPr>
          <w:p w:rsidR="00047E0D" w:rsidRDefault="00047E0D" w:rsidP="000B49F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閃閃發光的黑暗世界(含光碟)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7E0D" w:rsidRDefault="00047E0D" w:rsidP="00403C1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47E0D" w:rsidRPr="000B49F5" w:rsidRDefault="00047E0D" w:rsidP="00403C18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B67C42" w:rsidRPr="000B49F5" w:rsidTr="00523BF1">
        <w:trPr>
          <w:trHeight w:val="1206"/>
        </w:trPr>
        <w:tc>
          <w:tcPr>
            <w:tcW w:w="104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C42" w:rsidRPr="000B49F5" w:rsidRDefault="00B67C42" w:rsidP="000B49F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B49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注意事項：</w:t>
            </w:r>
          </w:p>
          <w:p w:rsidR="00B67C42" w:rsidRPr="000B49F5" w:rsidRDefault="00B67C42" w:rsidP="000B49F5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B49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1.以上書籍數量有限，請妥善保管，借用時間期限為2</w:t>
            </w:r>
            <w:proofErr w:type="gramStart"/>
            <w:r w:rsidRPr="000B49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0B49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B67C42" w:rsidRPr="000B49F5" w:rsidRDefault="00B67C42" w:rsidP="000B49F5">
            <w:pPr>
              <w:rPr>
                <w:rFonts w:ascii="標楷體" w:eastAsia="標楷體" w:hAnsi="標楷體"/>
                <w:color w:val="0D0D0D" w:themeColor="text1" w:themeTint="F2"/>
                <w:sz w:val="26"/>
                <w:szCs w:val="26"/>
              </w:rPr>
            </w:pPr>
            <w:r w:rsidRPr="000B49F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2.可來電詢問是否有庫存。</w:t>
            </w:r>
          </w:p>
        </w:tc>
      </w:tr>
    </w:tbl>
    <w:p w:rsidR="00552631" w:rsidRPr="000B49F5" w:rsidRDefault="00552631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3D2E49" w:rsidRDefault="003D2E49" w:rsidP="000B49F5">
      <w:pPr>
        <w:rPr>
          <w:rFonts w:ascii="標楷體" w:eastAsia="標楷體" w:hAnsi="標楷體"/>
        </w:rPr>
      </w:pPr>
    </w:p>
    <w:p w:rsidR="00634901" w:rsidRPr="003D2E49" w:rsidRDefault="00634901" w:rsidP="000B49F5">
      <w:pPr>
        <w:rPr>
          <w:rFonts w:ascii="標楷體" w:eastAsia="標楷體" w:hAnsi="標楷體"/>
        </w:rPr>
      </w:pPr>
    </w:p>
    <w:sectPr w:rsidR="00634901" w:rsidRPr="003D2E49" w:rsidSect="001505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3A" w:rsidRDefault="00513E3A" w:rsidP="0083506D">
      <w:r>
        <w:separator/>
      </w:r>
    </w:p>
  </w:endnote>
  <w:endnote w:type="continuationSeparator" w:id="0">
    <w:p w:rsidR="00513E3A" w:rsidRDefault="00513E3A" w:rsidP="0083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3A" w:rsidRDefault="00513E3A" w:rsidP="0083506D">
      <w:r>
        <w:separator/>
      </w:r>
    </w:p>
  </w:footnote>
  <w:footnote w:type="continuationSeparator" w:id="0">
    <w:p w:rsidR="00513E3A" w:rsidRDefault="00513E3A" w:rsidP="00835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639"/>
    <w:rsid w:val="00047E0D"/>
    <w:rsid w:val="00085998"/>
    <w:rsid w:val="000B49F5"/>
    <w:rsid w:val="0013742D"/>
    <w:rsid w:val="001505D1"/>
    <w:rsid w:val="00174646"/>
    <w:rsid w:val="00186CC4"/>
    <w:rsid w:val="001C279D"/>
    <w:rsid w:val="002142A6"/>
    <w:rsid w:val="00237412"/>
    <w:rsid w:val="0024428E"/>
    <w:rsid w:val="00296C19"/>
    <w:rsid w:val="00330CD4"/>
    <w:rsid w:val="003D2E49"/>
    <w:rsid w:val="003F5639"/>
    <w:rsid w:val="00403C18"/>
    <w:rsid w:val="0046719E"/>
    <w:rsid w:val="00513E3A"/>
    <w:rsid w:val="00523BF1"/>
    <w:rsid w:val="00552631"/>
    <w:rsid w:val="005F135D"/>
    <w:rsid w:val="005F26E2"/>
    <w:rsid w:val="00605566"/>
    <w:rsid w:val="00634901"/>
    <w:rsid w:val="006D7361"/>
    <w:rsid w:val="00774DED"/>
    <w:rsid w:val="00792ACF"/>
    <w:rsid w:val="0083506D"/>
    <w:rsid w:val="009126A4"/>
    <w:rsid w:val="009568A7"/>
    <w:rsid w:val="00966EE2"/>
    <w:rsid w:val="009950F7"/>
    <w:rsid w:val="009A2CBD"/>
    <w:rsid w:val="009D0507"/>
    <w:rsid w:val="00A37888"/>
    <w:rsid w:val="00B67C42"/>
    <w:rsid w:val="00C470C2"/>
    <w:rsid w:val="00C67085"/>
    <w:rsid w:val="00CE476F"/>
    <w:rsid w:val="00CE6553"/>
    <w:rsid w:val="00D06876"/>
    <w:rsid w:val="00D129A1"/>
    <w:rsid w:val="00D5597B"/>
    <w:rsid w:val="00DA636D"/>
    <w:rsid w:val="00DC529C"/>
    <w:rsid w:val="00DC65D7"/>
    <w:rsid w:val="00DD0B72"/>
    <w:rsid w:val="00E07D1B"/>
    <w:rsid w:val="00E17A10"/>
    <w:rsid w:val="00E34D66"/>
    <w:rsid w:val="00E6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52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50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5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50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52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50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5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506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acer6</cp:lastModifiedBy>
  <cp:revision>7</cp:revision>
  <cp:lastPrinted>2015-08-21T07:33:00Z</cp:lastPrinted>
  <dcterms:created xsi:type="dcterms:W3CDTF">2016-06-16T01:58:00Z</dcterms:created>
  <dcterms:modified xsi:type="dcterms:W3CDTF">2018-12-05T01:03:00Z</dcterms:modified>
</cp:coreProperties>
</file>