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5D1" w:rsidRPr="003D2E49" w:rsidRDefault="005F26E2" w:rsidP="003D2E49">
      <w:pPr>
        <w:jc w:val="center"/>
        <w:rPr>
          <w:rFonts w:ascii="標楷體" w:eastAsia="標楷體" w:hAnsi="標楷體"/>
          <w:sz w:val="40"/>
          <w:szCs w:val="40"/>
        </w:rPr>
      </w:pPr>
      <w:r w:rsidRPr="000B49F5">
        <w:rPr>
          <w:rFonts w:ascii="標楷體" w:eastAsia="標楷體" w:hAnsi="標楷體" w:hint="eastAsia"/>
          <w:sz w:val="40"/>
          <w:szCs w:val="40"/>
        </w:rPr>
        <w:t>【</w:t>
      </w:r>
      <w:r w:rsidR="00605566" w:rsidRPr="000B49F5">
        <w:rPr>
          <w:rFonts w:ascii="標楷體" w:eastAsia="標楷體" w:hAnsi="標楷體" w:hint="eastAsia"/>
          <w:sz w:val="40"/>
          <w:szCs w:val="40"/>
        </w:rPr>
        <w:t>書籍</w:t>
      </w:r>
      <w:r w:rsidR="003D2E49">
        <w:rPr>
          <w:rFonts w:ascii="標楷體" w:eastAsia="標楷體" w:hAnsi="標楷體" w:hint="eastAsia"/>
          <w:sz w:val="40"/>
          <w:szCs w:val="40"/>
        </w:rPr>
        <w:t>清冊</w:t>
      </w:r>
      <w:r w:rsidRPr="000B49F5">
        <w:rPr>
          <w:rFonts w:ascii="標楷體" w:eastAsia="標楷體" w:hAnsi="標楷體" w:hint="eastAsia"/>
          <w:sz w:val="40"/>
          <w:szCs w:val="40"/>
        </w:rPr>
        <w:t>】</w:t>
      </w:r>
      <w:r w:rsidR="001505D1" w:rsidRPr="000B49F5">
        <w:rPr>
          <w:rFonts w:ascii="標楷體" w:eastAsia="標楷體" w:hAnsi="標楷體" w:hint="eastAsia"/>
          <w:color w:val="000000"/>
          <w:sz w:val="26"/>
          <w:szCs w:val="26"/>
        </w:rPr>
        <w:t xml:space="preserve"> </w:t>
      </w:r>
    </w:p>
    <w:p w:rsidR="001505D1" w:rsidRPr="003D2E49" w:rsidRDefault="001505D1" w:rsidP="000B49F5">
      <w:pPr>
        <w:rPr>
          <w:rFonts w:ascii="標楷體" w:eastAsia="標楷體" w:hAnsi="標楷體"/>
          <w:color w:val="000000"/>
          <w:sz w:val="36"/>
          <w:szCs w:val="36"/>
        </w:rPr>
      </w:pPr>
      <w:r w:rsidRPr="000B49F5">
        <w:rPr>
          <w:rFonts w:ascii="標楷體" w:eastAsia="標楷體" w:hAnsi="標楷體" w:hint="eastAsia"/>
          <w:color w:val="000000"/>
          <w:sz w:val="26"/>
          <w:szCs w:val="26"/>
        </w:rPr>
        <w:t xml:space="preserve">                               </w:t>
      </w:r>
      <w:bookmarkStart w:id="0" w:name="_GoBack"/>
      <w:bookmarkEnd w:id="0"/>
      <w:r w:rsidRPr="003D2E49">
        <w:rPr>
          <w:rFonts w:ascii="標楷體" w:eastAsia="標楷體" w:hAnsi="標楷體" w:hint="eastAsia"/>
          <w:color w:val="000000"/>
          <w:sz w:val="36"/>
          <w:szCs w:val="36"/>
        </w:rPr>
        <w:t>基隆市特教資源中心</w:t>
      </w:r>
    </w:p>
    <w:p w:rsidR="001505D1" w:rsidRPr="000B49F5" w:rsidRDefault="001505D1" w:rsidP="000B49F5">
      <w:pPr>
        <w:rPr>
          <w:rFonts w:ascii="標楷體" w:eastAsia="標楷體" w:hAnsi="標楷體"/>
          <w:highlight w:val="yellow"/>
        </w:rPr>
      </w:pPr>
    </w:p>
    <w:tbl>
      <w:tblPr>
        <w:tblStyle w:val="a3"/>
        <w:tblW w:w="10490" w:type="dxa"/>
        <w:tblInd w:w="250" w:type="dxa"/>
        <w:tblLook w:val="04A0"/>
      </w:tblPr>
      <w:tblGrid>
        <w:gridCol w:w="1134"/>
        <w:gridCol w:w="6095"/>
        <w:gridCol w:w="1276"/>
        <w:gridCol w:w="1985"/>
      </w:tblGrid>
      <w:tr w:rsidR="00552631" w:rsidRPr="000B49F5" w:rsidTr="00403C18">
        <w:tc>
          <w:tcPr>
            <w:tcW w:w="1134" w:type="dxa"/>
            <w:tcBorders>
              <w:top w:val="single" w:sz="18" w:space="0" w:color="auto"/>
              <w:left w:val="single" w:sz="18" w:space="0" w:color="auto"/>
            </w:tcBorders>
            <w:shd w:val="clear" w:color="auto" w:fill="FFFF99"/>
            <w:vAlign w:val="center"/>
          </w:tcPr>
          <w:p w:rsidR="00552631" w:rsidRPr="000B49F5" w:rsidRDefault="00552631" w:rsidP="00403C18">
            <w:pPr>
              <w:jc w:val="center"/>
              <w:rPr>
                <w:rFonts w:ascii="標楷體" w:eastAsia="標楷體" w:hAnsi="標楷體"/>
              </w:rPr>
            </w:pPr>
            <w:r w:rsidRPr="000B49F5"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6095" w:type="dxa"/>
            <w:tcBorders>
              <w:top w:val="single" w:sz="1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552631" w:rsidRPr="000B49F5" w:rsidRDefault="000B49F5" w:rsidP="00403C18">
            <w:pPr>
              <w:jc w:val="center"/>
              <w:rPr>
                <w:rFonts w:ascii="標楷體" w:eastAsia="標楷體" w:hAnsi="標楷體"/>
              </w:rPr>
            </w:pPr>
            <w:r w:rsidRPr="000B49F5">
              <w:rPr>
                <w:rFonts w:ascii="標楷體" w:eastAsia="標楷體" w:hAnsi="標楷體" w:hint="eastAsia"/>
              </w:rPr>
              <w:t>書籍</w:t>
            </w:r>
            <w:r w:rsidR="00552631" w:rsidRPr="000B49F5">
              <w:rPr>
                <w:rFonts w:ascii="標楷體" w:eastAsia="標楷體" w:hAnsi="標楷體" w:hint="eastAsia"/>
              </w:rPr>
              <w:t>名稱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8" w:space="0" w:color="auto"/>
            </w:tcBorders>
            <w:shd w:val="clear" w:color="auto" w:fill="FFFF99"/>
            <w:vAlign w:val="center"/>
          </w:tcPr>
          <w:p w:rsidR="00552631" w:rsidRPr="000B49F5" w:rsidRDefault="00552631" w:rsidP="00403C18">
            <w:pPr>
              <w:jc w:val="center"/>
              <w:rPr>
                <w:rFonts w:ascii="標楷體" w:eastAsia="標楷體" w:hAnsi="標楷體"/>
              </w:rPr>
            </w:pPr>
            <w:r w:rsidRPr="000B49F5">
              <w:rPr>
                <w:rFonts w:ascii="標楷體" w:eastAsia="標楷體" w:hAnsi="標楷體" w:hint="eastAsia"/>
              </w:rPr>
              <w:t>庫存</w:t>
            </w:r>
          </w:p>
        </w:tc>
        <w:tc>
          <w:tcPr>
            <w:tcW w:w="1985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99"/>
            <w:vAlign w:val="center"/>
          </w:tcPr>
          <w:p w:rsidR="00552631" w:rsidRPr="000B49F5" w:rsidRDefault="00552631" w:rsidP="00403C18">
            <w:pPr>
              <w:jc w:val="center"/>
              <w:rPr>
                <w:rFonts w:ascii="標楷體" w:eastAsia="標楷體" w:hAnsi="標楷體"/>
                <w:highlight w:val="yellow"/>
              </w:rPr>
            </w:pPr>
            <w:r w:rsidRPr="000B49F5">
              <w:rPr>
                <w:rFonts w:ascii="標楷體" w:eastAsia="標楷體" w:hAnsi="標楷體" w:hint="eastAsia"/>
              </w:rPr>
              <w:t>借用數量</w:t>
            </w:r>
          </w:p>
        </w:tc>
      </w:tr>
      <w:tr w:rsidR="00552631" w:rsidRPr="000B49F5" w:rsidTr="00403C18"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552631" w:rsidRPr="000B49F5" w:rsidRDefault="00552631" w:rsidP="00403C18">
            <w:pPr>
              <w:jc w:val="center"/>
              <w:rPr>
                <w:rFonts w:ascii="標楷體" w:eastAsia="標楷體" w:hAnsi="標楷體"/>
              </w:rPr>
            </w:pPr>
            <w:r w:rsidRPr="000B49F5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6095" w:type="dxa"/>
            <w:tcBorders>
              <w:right w:val="single" w:sz="8" w:space="0" w:color="auto"/>
            </w:tcBorders>
            <w:vAlign w:val="center"/>
          </w:tcPr>
          <w:p w:rsidR="00552631" w:rsidRPr="000B49F5" w:rsidRDefault="00605566" w:rsidP="000B49F5">
            <w:pPr>
              <w:rPr>
                <w:rFonts w:ascii="標楷體" w:eastAsia="標楷體" w:hAnsi="標楷體"/>
              </w:rPr>
            </w:pPr>
            <w:r w:rsidRPr="000B49F5">
              <w:rPr>
                <w:rFonts w:ascii="標楷體" w:eastAsia="標楷體" w:hAnsi="標楷體" w:hint="eastAsia"/>
              </w:rPr>
              <w:t>老師不是希特勒</w:t>
            </w:r>
          </w:p>
        </w:tc>
        <w:tc>
          <w:tcPr>
            <w:tcW w:w="1276" w:type="dxa"/>
            <w:tcBorders>
              <w:left w:val="single" w:sz="8" w:space="0" w:color="auto"/>
            </w:tcBorders>
            <w:vAlign w:val="center"/>
          </w:tcPr>
          <w:p w:rsidR="00552631" w:rsidRPr="000B49F5" w:rsidRDefault="00552631" w:rsidP="00403C18">
            <w:pPr>
              <w:jc w:val="center"/>
              <w:rPr>
                <w:rFonts w:ascii="標楷體" w:eastAsia="標楷體" w:hAnsi="標楷體"/>
              </w:rPr>
            </w:pPr>
            <w:r w:rsidRPr="000B49F5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98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552631" w:rsidRPr="000B49F5" w:rsidRDefault="00552631" w:rsidP="00403C1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52631" w:rsidRPr="000B49F5" w:rsidTr="00403C18"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552631" w:rsidRPr="000B49F5" w:rsidRDefault="00552631" w:rsidP="00403C18">
            <w:pPr>
              <w:jc w:val="center"/>
              <w:rPr>
                <w:rFonts w:ascii="標楷體" w:eastAsia="標楷體" w:hAnsi="標楷體"/>
              </w:rPr>
            </w:pPr>
            <w:r w:rsidRPr="000B49F5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6095" w:type="dxa"/>
            <w:tcBorders>
              <w:right w:val="single" w:sz="8" w:space="0" w:color="auto"/>
            </w:tcBorders>
            <w:vAlign w:val="center"/>
          </w:tcPr>
          <w:p w:rsidR="00552631" w:rsidRPr="000B49F5" w:rsidRDefault="00605566" w:rsidP="000B49F5">
            <w:pPr>
              <w:rPr>
                <w:rFonts w:ascii="標楷體" w:eastAsia="標楷體" w:hAnsi="標楷體"/>
              </w:rPr>
            </w:pPr>
            <w:r w:rsidRPr="000B49F5">
              <w:rPr>
                <w:rFonts w:ascii="標楷體" w:eastAsia="標楷體" w:hAnsi="標楷體" w:hint="eastAsia"/>
              </w:rPr>
              <w:t>彩虹上的鑽石</w:t>
            </w:r>
          </w:p>
        </w:tc>
        <w:tc>
          <w:tcPr>
            <w:tcW w:w="1276" w:type="dxa"/>
            <w:tcBorders>
              <w:left w:val="single" w:sz="8" w:space="0" w:color="auto"/>
            </w:tcBorders>
            <w:vAlign w:val="center"/>
          </w:tcPr>
          <w:p w:rsidR="00552631" w:rsidRPr="000B49F5" w:rsidRDefault="00552631" w:rsidP="00403C18">
            <w:pPr>
              <w:jc w:val="center"/>
              <w:rPr>
                <w:rFonts w:ascii="標楷體" w:eastAsia="標楷體" w:hAnsi="標楷體"/>
              </w:rPr>
            </w:pPr>
            <w:r w:rsidRPr="000B49F5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98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552631" w:rsidRPr="000B49F5" w:rsidRDefault="00552631" w:rsidP="00403C1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67C42" w:rsidRPr="000B49F5" w:rsidTr="00403C18"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B67C42" w:rsidRPr="000B49F5" w:rsidRDefault="00B67C42" w:rsidP="00E7608D">
            <w:pPr>
              <w:jc w:val="center"/>
              <w:rPr>
                <w:rFonts w:ascii="標楷體" w:eastAsia="標楷體" w:hAnsi="標楷體"/>
              </w:rPr>
            </w:pPr>
            <w:r w:rsidRPr="000B49F5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6095" w:type="dxa"/>
            <w:tcBorders>
              <w:right w:val="single" w:sz="8" w:space="0" w:color="auto"/>
            </w:tcBorders>
            <w:vAlign w:val="center"/>
          </w:tcPr>
          <w:p w:rsidR="00B67C42" w:rsidRPr="000B49F5" w:rsidRDefault="00B67C42" w:rsidP="000B49F5">
            <w:pPr>
              <w:rPr>
                <w:rFonts w:ascii="標楷體" w:eastAsia="標楷體" w:hAnsi="標楷體"/>
              </w:rPr>
            </w:pPr>
            <w:r w:rsidRPr="000B49F5">
              <w:rPr>
                <w:rFonts w:ascii="標楷體" w:eastAsia="標楷體" w:hAnsi="標楷體" w:hint="eastAsia"/>
              </w:rPr>
              <w:t>孩子可以比你想得更專心</w:t>
            </w:r>
            <w:proofErr w:type="gramStart"/>
            <w:r w:rsidRPr="000B49F5">
              <w:rPr>
                <w:rFonts w:ascii="標楷體" w:eastAsia="標楷體" w:hAnsi="標楷體"/>
              </w:rPr>
              <w:t>—</w:t>
            </w:r>
            <w:proofErr w:type="gramEnd"/>
            <w:r w:rsidRPr="000B49F5">
              <w:rPr>
                <w:rFonts w:ascii="標楷體" w:eastAsia="標楷體" w:hAnsi="標楷體" w:hint="eastAsia"/>
              </w:rPr>
              <w:t>談注意力訓練</w:t>
            </w:r>
          </w:p>
        </w:tc>
        <w:tc>
          <w:tcPr>
            <w:tcW w:w="1276" w:type="dxa"/>
            <w:tcBorders>
              <w:left w:val="single" w:sz="8" w:space="0" w:color="auto"/>
            </w:tcBorders>
            <w:vAlign w:val="center"/>
          </w:tcPr>
          <w:p w:rsidR="00B67C42" w:rsidRPr="000B49F5" w:rsidRDefault="00B67C42" w:rsidP="00403C18">
            <w:pPr>
              <w:jc w:val="center"/>
              <w:rPr>
                <w:rFonts w:ascii="標楷體" w:eastAsia="標楷體" w:hAnsi="標楷體"/>
              </w:rPr>
            </w:pPr>
            <w:r w:rsidRPr="000B49F5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98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67C42" w:rsidRPr="000B49F5" w:rsidRDefault="00B67C42" w:rsidP="00403C1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67C42" w:rsidRPr="000B49F5" w:rsidTr="00403C18"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B67C42" w:rsidRPr="000B49F5" w:rsidRDefault="00B67C42" w:rsidP="00E7608D">
            <w:pPr>
              <w:jc w:val="center"/>
              <w:rPr>
                <w:rFonts w:ascii="標楷體" w:eastAsia="標楷體" w:hAnsi="標楷體"/>
              </w:rPr>
            </w:pPr>
            <w:r w:rsidRPr="000B49F5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6095" w:type="dxa"/>
            <w:tcBorders>
              <w:right w:val="single" w:sz="8" w:space="0" w:color="auto"/>
            </w:tcBorders>
            <w:vAlign w:val="center"/>
          </w:tcPr>
          <w:p w:rsidR="00B67C42" w:rsidRPr="000B49F5" w:rsidRDefault="00B67C42" w:rsidP="000B49F5">
            <w:pPr>
              <w:rPr>
                <w:rFonts w:ascii="標楷體" w:eastAsia="標楷體" w:hAnsi="標楷體"/>
              </w:rPr>
            </w:pPr>
            <w:r w:rsidRPr="000B49F5">
              <w:rPr>
                <w:rFonts w:ascii="標楷體" w:eastAsia="標楷體" w:hAnsi="標楷體" w:hint="eastAsia"/>
              </w:rPr>
              <w:t>家有過動兒</w:t>
            </w:r>
          </w:p>
        </w:tc>
        <w:tc>
          <w:tcPr>
            <w:tcW w:w="1276" w:type="dxa"/>
            <w:tcBorders>
              <w:left w:val="single" w:sz="8" w:space="0" w:color="auto"/>
            </w:tcBorders>
            <w:vAlign w:val="center"/>
          </w:tcPr>
          <w:p w:rsidR="00B67C42" w:rsidRPr="000B49F5" w:rsidRDefault="00B67C42" w:rsidP="00403C18">
            <w:pPr>
              <w:jc w:val="center"/>
              <w:rPr>
                <w:rFonts w:ascii="標楷體" w:eastAsia="標楷體" w:hAnsi="標楷體"/>
              </w:rPr>
            </w:pPr>
            <w:r w:rsidRPr="000B49F5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98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67C42" w:rsidRPr="000B49F5" w:rsidRDefault="00B67C42" w:rsidP="00403C1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67C42" w:rsidRPr="000B49F5" w:rsidTr="00403C18"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B67C42" w:rsidRPr="000B49F5" w:rsidRDefault="00B67C42" w:rsidP="00E7608D">
            <w:pPr>
              <w:jc w:val="center"/>
              <w:rPr>
                <w:rFonts w:ascii="標楷體" w:eastAsia="標楷體" w:hAnsi="標楷體"/>
              </w:rPr>
            </w:pPr>
            <w:r w:rsidRPr="000B49F5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6095" w:type="dxa"/>
            <w:tcBorders>
              <w:right w:val="single" w:sz="8" w:space="0" w:color="auto"/>
            </w:tcBorders>
            <w:vAlign w:val="center"/>
          </w:tcPr>
          <w:p w:rsidR="00B67C42" w:rsidRPr="000B49F5" w:rsidRDefault="00B67C42" w:rsidP="000B49F5">
            <w:pPr>
              <w:rPr>
                <w:rFonts w:ascii="標楷體" w:eastAsia="標楷體" w:hAnsi="標楷體"/>
              </w:rPr>
            </w:pPr>
            <w:r w:rsidRPr="000B49F5">
              <w:rPr>
                <w:rFonts w:ascii="標楷體" w:eastAsia="標楷體" w:hAnsi="標楷體" w:hint="eastAsia"/>
              </w:rPr>
              <w:t>別想討好所有的人</w:t>
            </w:r>
          </w:p>
        </w:tc>
        <w:tc>
          <w:tcPr>
            <w:tcW w:w="1276" w:type="dxa"/>
            <w:tcBorders>
              <w:left w:val="single" w:sz="8" w:space="0" w:color="auto"/>
            </w:tcBorders>
            <w:vAlign w:val="center"/>
          </w:tcPr>
          <w:p w:rsidR="00B67C42" w:rsidRPr="000B49F5" w:rsidRDefault="00B67C42" w:rsidP="00403C1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98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67C42" w:rsidRPr="000B49F5" w:rsidRDefault="00B67C42" w:rsidP="00403C1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67C42" w:rsidRPr="000B49F5" w:rsidTr="00403C18"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B67C42" w:rsidRPr="000B49F5" w:rsidRDefault="00B67C42" w:rsidP="00E7608D">
            <w:pPr>
              <w:jc w:val="center"/>
              <w:rPr>
                <w:rFonts w:ascii="標楷體" w:eastAsia="標楷體" w:hAnsi="標楷體"/>
              </w:rPr>
            </w:pPr>
            <w:r w:rsidRPr="000B49F5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6095" w:type="dxa"/>
            <w:tcBorders>
              <w:right w:val="single" w:sz="8" w:space="0" w:color="auto"/>
            </w:tcBorders>
            <w:vAlign w:val="center"/>
          </w:tcPr>
          <w:p w:rsidR="00B67C42" w:rsidRPr="000B49F5" w:rsidRDefault="00B67C42" w:rsidP="000B49F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不要比較，只要教我</w:t>
            </w:r>
            <w:proofErr w:type="gramStart"/>
            <w:r w:rsidRPr="000B49F5">
              <w:rPr>
                <w:rFonts w:ascii="標楷體" w:eastAsia="標楷體" w:hAnsi="標楷體"/>
              </w:rPr>
              <w:t>—</w:t>
            </w:r>
            <w:proofErr w:type="gramEnd"/>
            <w:r>
              <w:rPr>
                <w:rFonts w:ascii="標楷體" w:eastAsia="標楷體" w:hAnsi="標楷體" w:hint="eastAsia"/>
              </w:rPr>
              <w:t>親職教育貼心手冊</w:t>
            </w:r>
          </w:p>
        </w:tc>
        <w:tc>
          <w:tcPr>
            <w:tcW w:w="1276" w:type="dxa"/>
            <w:tcBorders>
              <w:left w:val="single" w:sz="8" w:space="0" w:color="auto"/>
            </w:tcBorders>
            <w:vAlign w:val="center"/>
          </w:tcPr>
          <w:p w:rsidR="00B67C42" w:rsidRPr="000B49F5" w:rsidRDefault="00B67C42" w:rsidP="00403C18">
            <w:pPr>
              <w:jc w:val="center"/>
              <w:rPr>
                <w:rFonts w:ascii="標楷體" w:eastAsia="標楷體" w:hAnsi="標楷體"/>
              </w:rPr>
            </w:pPr>
            <w:r w:rsidRPr="000B49F5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98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67C42" w:rsidRPr="000B49F5" w:rsidRDefault="00B67C42" w:rsidP="00403C1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67C42" w:rsidRPr="000B49F5" w:rsidTr="00403C18"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B67C42" w:rsidRPr="000B49F5" w:rsidRDefault="00B67C42" w:rsidP="00E7608D">
            <w:pPr>
              <w:jc w:val="center"/>
              <w:rPr>
                <w:rFonts w:ascii="標楷體" w:eastAsia="標楷體" w:hAnsi="標楷體"/>
              </w:rPr>
            </w:pPr>
            <w:r w:rsidRPr="000B49F5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6095" w:type="dxa"/>
            <w:tcBorders>
              <w:right w:val="single" w:sz="8" w:space="0" w:color="auto"/>
            </w:tcBorders>
            <w:vAlign w:val="center"/>
          </w:tcPr>
          <w:p w:rsidR="00B67C42" w:rsidRPr="000B49F5" w:rsidRDefault="00B67C42" w:rsidP="000B49F5">
            <w:pPr>
              <w:rPr>
                <w:rFonts w:ascii="標楷體" w:eastAsia="標楷體" w:hAnsi="標楷體"/>
              </w:rPr>
            </w:pPr>
            <w:r w:rsidRPr="000B49F5">
              <w:rPr>
                <w:rFonts w:ascii="標楷體" w:eastAsia="標楷體" w:hAnsi="標楷體" w:hint="eastAsia"/>
              </w:rPr>
              <w:t>看見特殊，看見潛能</w:t>
            </w:r>
          </w:p>
        </w:tc>
        <w:tc>
          <w:tcPr>
            <w:tcW w:w="1276" w:type="dxa"/>
            <w:tcBorders>
              <w:left w:val="single" w:sz="8" w:space="0" w:color="auto"/>
            </w:tcBorders>
            <w:vAlign w:val="center"/>
          </w:tcPr>
          <w:p w:rsidR="00B67C42" w:rsidRPr="000B49F5" w:rsidRDefault="00B67C42" w:rsidP="00403C18">
            <w:pPr>
              <w:jc w:val="center"/>
              <w:rPr>
                <w:rFonts w:ascii="標楷體" w:eastAsia="標楷體" w:hAnsi="標楷體"/>
              </w:rPr>
            </w:pPr>
            <w:r w:rsidRPr="000B49F5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98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67C42" w:rsidRPr="000B49F5" w:rsidRDefault="00B67C42" w:rsidP="00403C1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67C42" w:rsidRPr="000B49F5" w:rsidTr="00403C18"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B67C42" w:rsidRPr="000B49F5" w:rsidRDefault="00B67C42" w:rsidP="00E7608D">
            <w:pPr>
              <w:jc w:val="center"/>
              <w:rPr>
                <w:rFonts w:ascii="標楷體" w:eastAsia="標楷體" w:hAnsi="標楷體"/>
              </w:rPr>
            </w:pPr>
            <w:r w:rsidRPr="000B49F5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6095" w:type="dxa"/>
            <w:tcBorders>
              <w:right w:val="single" w:sz="8" w:space="0" w:color="auto"/>
            </w:tcBorders>
            <w:vAlign w:val="center"/>
          </w:tcPr>
          <w:p w:rsidR="00B67C42" w:rsidRPr="000B49F5" w:rsidRDefault="00B67C42" w:rsidP="00E7608D">
            <w:pPr>
              <w:rPr>
                <w:rFonts w:ascii="標楷體" w:eastAsia="標楷體" w:hAnsi="標楷體"/>
              </w:rPr>
            </w:pPr>
            <w:r w:rsidRPr="000B49F5">
              <w:rPr>
                <w:rFonts w:ascii="標楷體" w:eastAsia="標楷體" w:hAnsi="標楷體" w:hint="eastAsia"/>
              </w:rPr>
              <w:t>看見希望，看見愛</w:t>
            </w:r>
          </w:p>
        </w:tc>
        <w:tc>
          <w:tcPr>
            <w:tcW w:w="1276" w:type="dxa"/>
            <w:tcBorders>
              <w:left w:val="single" w:sz="8" w:space="0" w:color="auto"/>
            </w:tcBorders>
            <w:vAlign w:val="center"/>
          </w:tcPr>
          <w:p w:rsidR="00B67C42" w:rsidRPr="000B49F5" w:rsidRDefault="00B67C42" w:rsidP="00403C18">
            <w:pPr>
              <w:jc w:val="center"/>
              <w:rPr>
                <w:rFonts w:ascii="標楷體" w:eastAsia="標楷體" w:hAnsi="標楷體"/>
              </w:rPr>
            </w:pPr>
            <w:r w:rsidRPr="000B49F5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98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67C42" w:rsidRPr="000B49F5" w:rsidRDefault="00B67C42" w:rsidP="00403C1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67C42" w:rsidRPr="000B49F5" w:rsidTr="00403C18"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B67C42" w:rsidRPr="000B49F5" w:rsidRDefault="00B67C42" w:rsidP="00E7608D">
            <w:pPr>
              <w:jc w:val="center"/>
              <w:rPr>
                <w:rFonts w:ascii="標楷體" w:eastAsia="標楷體" w:hAnsi="標楷體"/>
              </w:rPr>
            </w:pPr>
            <w:r w:rsidRPr="000B49F5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6095" w:type="dxa"/>
            <w:tcBorders>
              <w:right w:val="single" w:sz="8" w:space="0" w:color="auto"/>
            </w:tcBorders>
            <w:vAlign w:val="center"/>
          </w:tcPr>
          <w:p w:rsidR="00B67C42" w:rsidRPr="000B49F5" w:rsidRDefault="00B67C42" w:rsidP="00E7608D">
            <w:pPr>
              <w:rPr>
                <w:rFonts w:ascii="標楷體" w:eastAsia="標楷體" w:hAnsi="標楷體"/>
              </w:rPr>
            </w:pPr>
            <w:r w:rsidRPr="000B49F5">
              <w:rPr>
                <w:rFonts w:ascii="標楷體" w:eastAsia="標楷體" w:hAnsi="標楷體" w:hint="eastAsia"/>
              </w:rPr>
              <w:t>聰明的玩</w:t>
            </w:r>
            <w:proofErr w:type="gramStart"/>
            <w:r w:rsidRPr="000B49F5">
              <w:rPr>
                <w:rFonts w:ascii="標楷體" w:eastAsia="標楷體" w:hAnsi="標楷體"/>
              </w:rPr>
              <w:t>—</w:t>
            </w:r>
            <w:proofErr w:type="gramEnd"/>
            <w:r>
              <w:rPr>
                <w:rFonts w:ascii="標楷體" w:eastAsia="標楷體" w:hAnsi="標楷體" w:hint="eastAsia"/>
              </w:rPr>
              <w:t>101種增進知能的有趣遊戲</w:t>
            </w:r>
          </w:p>
        </w:tc>
        <w:tc>
          <w:tcPr>
            <w:tcW w:w="1276" w:type="dxa"/>
            <w:tcBorders>
              <w:left w:val="single" w:sz="8" w:space="0" w:color="auto"/>
            </w:tcBorders>
            <w:vAlign w:val="center"/>
          </w:tcPr>
          <w:p w:rsidR="00B67C42" w:rsidRPr="000B49F5" w:rsidRDefault="00B67C42" w:rsidP="00403C18">
            <w:pPr>
              <w:jc w:val="center"/>
              <w:rPr>
                <w:rFonts w:ascii="標楷體" w:eastAsia="標楷體" w:hAnsi="標楷體"/>
              </w:rPr>
            </w:pPr>
            <w:r w:rsidRPr="000B49F5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98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67C42" w:rsidRPr="000B49F5" w:rsidRDefault="00B67C42" w:rsidP="00403C1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67C42" w:rsidRPr="000B49F5" w:rsidTr="00403C18"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B67C42" w:rsidRPr="000B49F5" w:rsidRDefault="00B67C42" w:rsidP="00E7608D">
            <w:pPr>
              <w:jc w:val="center"/>
              <w:rPr>
                <w:rFonts w:ascii="標楷體" w:eastAsia="標楷體" w:hAnsi="標楷體"/>
              </w:rPr>
            </w:pPr>
            <w:r w:rsidRPr="000B49F5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6095" w:type="dxa"/>
            <w:tcBorders>
              <w:right w:val="single" w:sz="8" w:space="0" w:color="auto"/>
            </w:tcBorders>
            <w:vAlign w:val="center"/>
          </w:tcPr>
          <w:p w:rsidR="00B67C42" w:rsidRPr="000B49F5" w:rsidRDefault="00B67C42" w:rsidP="000B49F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戰勝讀寫障礙</w:t>
            </w:r>
          </w:p>
        </w:tc>
        <w:tc>
          <w:tcPr>
            <w:tcW w:w="1276" w:type="dxa"/>
            <w:tcBorders>
              <w:left w:val="single" w:sz="8" w:space="0" w:color="auto"/>
            </w:tcBorders>
            <w:vAlign w:val="center"/>
          </w:tcPr>
          <w:p w:rsidR="00B67C42" w:rsidRPr="000B49F5" w:rsidRDefault="00B67C42" w:rsidP="00403C18">
            <w:pPr>
              <w:jc w:val="center"/>
              <w:rPr>
                <w:rFonts w:ascii="標楷體" w:eastAsia="標楷體" w:hAnsi="標楷體"/>
              </w:rPr>
            </w:pPr>
            <w:r w:rsidRPr="000B49F5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98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67C42" w:rsidRPr="000B49F5" w:rsidRDefault="00B67C42" w:rsidP="00403C1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67C42" w:rsidRPr="000B49F5" w:rsidTr="00403C18"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B67C42" w:rsidRPr="000B49F5" w:rsidRDefault="00B67C42" w:rsidP="00E7608D">
            <w:pPr>
              <w:jc w:val="center"/>
              <w:rPr>
                <w:rFonts w:ascii="標楷體" w:eastAsia="標楷體" w:hAnsi="標楷體"/>
              </w:rPr>
            </w:pPr>
            <w:r w:rsidRPr="000B49F5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6095" w:type="dxa"/>
            <w:tcBorders>
              <w:right w:val="single" w:sz="8" w:space="0" w:color="auto"/>
            </w:tcBorders>
            <w:vAlign w:val="center"/>
          </w:tcPr>
          <w:p w:rsidR="00B67C42" w:rsidRPr="000B49F5" w:rsidRDefault="00B67C42" w:rsidP="00B67C4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普通班教師的教學魔法書</w:t>
            </w:r>
            <w:proofErr w:type="gramStart"/>
            <w:r w:rsidRPr="000B49F5">
              <w:rPr>
                <w:rFonts w:ascii="標楷體" w:eastAsia="標楷體" w:hAnsi="標楷體"/>
              </w:rPr>
              <w:t>—</w:t>
            </w:r>
            <w:proofErr w:type="gramEnd"/>
            <w:r>
              <w:rPr>
                <w:rFonts w:ascii="標楷體" w:eastAsia="標楷體" w:hAnsi="標楷體" w:hint="eastAsia"/>
              </w:rPr>
              <w:t>改造學習困難的孩子</w:t>
            </w:r>
          </w:p>
        </w:tc>
        <w:tc>
          <w:tcPr>
            <w:tcW w:w="1276" w:type="dxa"/>
            <w:tcBorders>
              <w:left w:val="single" w:sz="8" w:space="0" w:color="auto"/>
            </w:tcBorders>
            <w:vAlign w:val="center"/>
          </w:tcPr>
          <w:p w:rsidR="00B67C42" w:rsidRPr="000B49F5" w:rsidRDefault="00B67C42" w:rsidP="00403C18">
            <w:pPr>
              <w:jc w:val="center"/>
              <w:rPr>
                <w:rFonts w:ascii="標楷體" w:eastAsia="標楷體" w:hAnsi="標楷體"/>
              </w:rPr>
            </w:pPr>
            <w:r w:rsidRPr="000B49F5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98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67C42" w:rsidRPr="000B49F5" w:rsidRDefault="00B67C42" w:rsidP="00403C1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67C42" w:rsidRPr="000B49F5" w:rsidTr="00403C18"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B67C42" w:rsidRPr="000B49F5" w:rsidRDefault="00B67C42" w:rsidP="00E7608D">
            <w:pPr>
              <w:jc w:val="center"/>
              <w:rPr>
                <w:rFonts w:ascii="標楷體" w:eastAsia="標楷體" w:hAnsi="標楷體"/>
              </w:rPr>
            </w:pPr>
            <w:r w:rsidRPr="000B49F5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6095" w:type="dxa"/>
            <w:tcBorders>
              <w:right w:val="single" w:sz="8" w:space="0" w:color="auto"/>
            </w:tcBorders>
            <w:vAlign w:val="center"/>
          </w:tcPr>
          <w:p w:rsidR="00B67C42" w:rsidRPr="000B49F5" w:rsidRDefault="00B67C42" w:rsidP="000B49F5">
            <w:pPr>
              <w:rPr>
                <w:rFonts w:ascii="標楷體" w:eastAsia="標楷體" w:hAnsi="標楷體"/>
              </w:rPr>
            </w:pPr>
            <w:r w:rsidRPr="000B49F5">
              <w:rPr>
                <w:rFonts w:ascii="標楷體" w:eastAsia="標楷體" w:hAnsi="標楷體" w:hint="eastAsia"/>
              </w:rPr>
              <w:t>心想事乘</w:t>
            </w:r>
            <w:proofErr w:type="gramStart"/>
            <w:r w:rsidRPr="000B49F5">
              <w:rPr>
                <w:rFonts w:ascii="標楷體" w:eastAsia="標楷體" w:hAnsi="標楷體"/>
              </w:rPr>
              <w:t>—</w:t>
            </w:r>
            <w:proofErr w:type="gramEnd"/>
            <w:r w:rsidRPr="000B49F5">
              <w:rPr>
                <w:rFonts w:ascii="標楷體" w:eastAsia="標楷體" w:hAnsi="標楷體" w:hint="eastAsia"/>
              </w:rPr>
              <w:t>我的</w:t>
            </w:r>
            <w:r>
              <w:rPr>
                <w:rFonts w:ascii="標楷體" w:eastAsia="標楷體" w:hAnsi="標楷體" w:hint="eastAsia"/>
              </w:rPr>
              <w:t>乘法</w:t>
            </w:r>
            <w:r w:rsidRPr="000B49F5">
              <w:rPr>
                <w:rFonts w:ascii="標楷體" w:eastAsia="標楷體" w:hAnsi="標楷體" w:hint="eastAsia"/>
              </w:rPr>
              <w:t>遊戲書</w:t>
            </w:r>
          </w:p>
        </w:tc>
        <w:tc>
          <w:tcPr>
            <w:tcW w:w="1276" w:type="dxa"/>
            <w:tcBorders>
              <w:left w:val="single" w:sz="8" w:space="0" w:color="auto"/>
            </w:tcBorders>
            <w:vAlign w:val="center"/>
          </w:tcPr>
          <w:p w:rsidR="00B67C42" w:rsidRPr="000B49F5" w:rsidRDefault="00B67C42" w:rsidP="00403C18">
            <w:pPr>
              <w:jc w:val="center"/>
              <w:rPr>
                <w:rFonts w:ascii="標楷體" w:eastAsia="標楷體" w:hAnsi="標楷體"/>
              </w:rPr>
            </w:pPr>
            <w:r w:rsidRPr="000B49F5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98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67C42" w:rsidRPr="000B49F5" w:rsidRDefault="00B67C42" w:rsidP="00403C1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67C42" w:rsidRPr="000B49F5" w:rsidTr="00403C18"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B67C42" w:rsidRPr="000B49F5" w:rsidRDefault="00B67C42" w:rsidP="00E7608D">
            <w:pPr>
              <w:jc w:val="center"/>
              <w:rPr>
                <w:rFonts w:ascii="標楷體" w:eastAsia="標楷體" w:hAnsi="標楷體"/>
              </w:rPr>
            </w:pPr>
            <w:r w:rsidRPr="000B49F5"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6095" w:type="dxa"/>
            <w:tcBorders>
              <w:right w:val="single" w:sz="8" w:space="0" w:color="auto"/>
            </w:tcBorders>
            <w:vAlign w:val="center"/>
          </w:tcPr>
          <w:p w:rsidR="00B67C42" w:rsidRPr="000B49F5" w:rsidRDefault="00B67C42" w:rsidP="000B49F5">
            <w:pPr>
              <w:rPr>
                <w:rFonts w:ascii="標楷體" w:eastAsia="標楷體" w:hAnsi="標楷體"/>
              </w:rPr>
            </w:pPr>
            <w:r w:rsidRPr="000B49F5">
              <w:rPr>
                <w:rFonts w:ascii="標楷體" w:eastAsia="標楷體" w:hAnsi="標楷體" w:hint="eastAsia"/>
              </w:rPr>
              <w:t>孩子可以比你想得更專心</w:t>
            </w:r>
            <w:proofErr w:type="gramStart"/>
            <w:r w:rsidRPr="000B49F5">
              <w:rPr>
                <w:rFonts w:ascii="標楷體" w:eastAsia="標楷體" w:hAnsi="標楷體"/>
              </w:rPr>
              <w:t>—</w:t>
            </w:r>
            <w:proofErr w:type="gramEnd"/>
            <w:r w:rsidRPr="000B49F5">
              <w:rPr>
                <w:rFonts w:ascii="標楷體" w:eastAsia="標楷體" w:hAnsi="標楷體" w:hint="eastAsia"/>
              </w:rPr>
              <w:t>我的注意力遊戲書</w:t>
            </w:r>
          </w:p>
        </w:tc>
        <w:tc>
          <w:tcPr>
            <w:tcW w:w="1276" w:type="dxa"/>
            <w:tcBorders>
              <w:left w:val="single" w:sz="8" w:space="0" w:color="auto"/>
            </w:tcBorders>
            <w:vAlign w:val="center"/>
          </w:tcPr>
          <w:p w:rsidR="00B67C42" w:rsidRPr="000B49F5" w:rsidRDefault="00B67C42" w:rsidP="00403C18">
            <w:pPr>
              <w:jc w:val="center"/>
              <w:rPr>
                <w:rFonts w:ascii="標楷體" w:eastAsia="標楷體" w:hAnsi="標楷體"/>
              </w:rPr>
            </w:pPr>
            <w:r w:rsidRPr="000B49F5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98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67C42" w:rsidRPr="000B49F5" w:rsidRDefault="00B67C42" w:rsidP="00403C1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67C42" w:rsidRPr="000B49F5" w:rsidTr="00403C18"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B67C42" w:rsidRPr="000B49F5" w:rsidRDefault="00B67C42" w:rsidP="00E7608D">
            <w:pPr>
              <w:jc w:val="center"/>
              <w:rPr>
                <w:rFonts w:ascii="標楷體" w:eastAsia="標楷體" w:hAnsi="標楷體"/>
              </w:rPr>
            </w:pPr>
            <w:r w:rsidRPr="000B49F5"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6095" w:type="dxa"/>
            <w:tcBorders>
              <w:right w:val="single" w:sz="8" w:space="0" w:color="auto"/>
            </w:tcBorders>
            <w:vAlign w:val="center"/>
          </w:tcPr>
          <w:p w:rsidR="00B67C42" w:rsidRPr="000B49F5" w:rsidRDefault="00B67C42" w:rsidP="000B49F5">
            <w:pPr>
              <w:rPr>
                <w:rFonts w:ascii="標楷體" w:eastAsia="標楷體" w:hAnsi="標楷體"/>
              </w:rPr>
            </w:pPr>
            <w:r w:rsidRPr="000B49F5">
              <w:rPr>
                <w:rFonts w:ascii="標楷體" w:eastAsia="標楷體" w:hAnsi="標楷體" w:hint="eastAsia"/>
              </w:rPr>
              <w:t>時間軍團大進擊</w:t>
            </w:r>
            <w:proofErr w:type="gramStart"/>
            <w:r w:rsidRPr="000B49F5">
              <w:rPr>
                <w:rFonts w:ascii="標楷體" w:eastAsia="標楷體" w:hAnsi="標楷體"/>
              </w:rPr>
              <w:t>—</w:t>
            </w:r>
            <w:proofErr w:type="gramEnd"/>
            <w:r w:rsidRPr="000B49F5">
              <w:rPr>
                <w:rFonts w:ascii="標楷體" w:eastAsia="標楷體" w:hAnsi="標楷體" w:hint="eastAsia"/>
              </w:rPr>
              <w:t>我的注意力遊戲書</w:t>
            </w:r>
          </w:p>
        </w:tc>
        <w:tc>
          <w:tcPr>
            <w:tcW w:w="1276" w:type="dxa"/>
            <w:tcBorders>
              <w:left w:val="single" w:sz="8" w:space="0" w:color="auto"/>
            </w:tcBorders>
            <w:vAlign w:val="center"/>
          </w:tcPr>
          <w:p w:rsidR="00B67C42" w:rsidRPr="000B49F5" w:rsidRDefault="00B67C42" w:rsidP="00403C18">
            <w:pPr>
              <w:jc w:val="center"/>
              <w:rPr>
                <w:rFonts w:ascii="標楷體" w:eastAsia="標楷體" w:hAnsi="標楷體"/>
              </w:rPr>
            </w:pPr>
            <w:r w:rsidRPr="000B49F5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98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67C42" w:rsidRPr="000B49F5" w:rsidRDefault="00B67C42" w:rsidP="00403C1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67C42" w:rsidRPr="000B49F5" w:rsidTr="00403C18"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B67C42" w:rsidRPr="000B49F5" w:rsidRDefault="00B67C42" w:rsidP="00E7608D">
            <w:pPr>
              <w:jc w:val="center"/>
              <w:rPr>
                <w:rFonts w:ascii="標楷體" w:eastAsia="標楷體" w:hAnsi="標楷體"/>
              </w:rPr>
            </w:pPr>
            <w:r w:rsidRPr="000B49F5"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6095" w:type="dxa"/>
            <w:tcBorders>
              <w:right w:val="single" w:sz="8" w:space="0" w:color="auto"/>
            </w:tcBorders>
            <w:vAlign w:val="center"/>
          </w:tcPr>
          <w:p w:rsidR="00B67C42" w:rsidRPr="000B49F5" w:rsidRDefault="00B67C42" w:rsidP="000B49F5">
            <w:pPr>
              <w:rPr>
                <w:rFonts w:ascii="標楷體" w:eastAsia="標楷體" w:hAnsi="標楷體"/>
              </w:rPr>
            </w:pPr>
            <w:r w:rsidRPr="000B49F5">
              <w:rPr>
                <w:rFonts w:ascii="標楷體" w:eastAsia="標楷體" w:hAnsi="標楷體" w:hint="eastAsia"/>
              </w:rPr>
              <w:t>識字High客</w:t>
            </w:r>
            <w:proofErr w:type="gramStart"/>
            <w:r w:rsidRPr="000B49F5">
              <w:rPr>
                <w:rFonts w:ascii="標楷體" w:eastAsia="標楷體" w:hAnsi="標楷體"/>
              </w:rPr>
              <w:t>—</w:t>
            </w:r>
            <w:proofErr w:type="gramEnd"/>
            <w:r w:rsidRPr="000B49F5">
              <w:rPr>
                <w:rFonts w:ascii="標楷體" w:eastAsia="標楷體" w:hAnsi="標楷體" w:hint="eastAsia"/>
              </w:rPr>
              <w:t>我的識字寫字遊戲書</w:t>
            </w:r>
          </w:p>
        </w:tc>
        <w:tc>
          <w:tcPr>
            <w:tcW w:w="1276" w:type="dxa"/>
            <w:tcBorders>
              <w:left w:val="single" w:sz="8" w:space="0" w:color="auto"/>
            </w:tcBorders>
            <w:vAlign w:val="center"/>
          </w:tcPr>
          <w:p w:rsidR="00B67C42" w:rsidRPr="000B49F5" w:rsidRDefault="00B67C42" w:rsidP="00403C18">
            <w:pPr>
              <w:jc w:val="center"/>
              <w:rPr>
                <w:rFonts w:ascii="標楷體" w:eastAsia="標楷體" w:hAnsi="標楷體"/>
              </w:rPr>
            </w:pPr>
            <w:r w:rsidRPr="000B49F5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98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67C42" w:rsidRPr="000B49F5" w:rsidRDefault="00B67C42" w:rsidP="00403C1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67C42" w:rsidRPr="000B49F5" w:rsidTr="00403C18"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B67C42" w:rsidRPr="000B49F5" w:rsidRDefault="00B67C42" w:rsidP="00E7608D">
            <w:pPr>
              <w:jc w:val="center"/>
              <w:rPr>
                <w:rFonts w:ascii="標楷體" w:eastAsia="標楷體" w:hAnsi="標楷體"/>
              </w:rPr>
            </w:pPr>
            <w:r w:rsidRPr="000B49F5"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6095" w:type="dxa"/>
            <w:tcBorders>
              <w:right w:val="single" w:sz="8" w:space="0" w:color="auto"/>
            </w:tcBorders>
            <w:vAlign w:val="center"/>
          </w:tcPr>
          <w:p w:rsidR="00B67C42" w:rsidRPr="000B49F5" w:rsidRDefault="00B67C42" w:rsidP="000B49F5">
            <w:pPr>
              <w:rPr>
                <w:rFonts w:ascii="標楷體" w:eastAsia="標楷體" w:hAnsi="標楷體"/>
              </w:rPr>
            </w:pPr>
            <w:r w:rsidRPr="000B49F5">
              <w:rPr>
                <w:rFonts w:ascii="標楷體" w:eastAsia="標楷體" w:hAnsi="標楷體" w:hint="eastAsia"/>
              </w:rPr>
              <w:t>小飛鼠</w:t>
            </w:r>
            <w:proofErr w:type="gramStart"/>
            <w:r w:rsidRPr="000B49F5">
              <w:rPr>
                <w:rFonts w:ascii="標楷體" w:eastAsia="標楷體" w:hAnsi="標楷體" w:hint="eastAsia"/>
              </w:rPr>
              <w:t>尋寶趣</w:t>
            </w:r>
            <w:proofErr w:type="gramEnd"/>
          </w:p>
        </w:tc>
        <w:tc>
          <w:tcPr>
            <w:tcW w:w="1276" w:type="dxa"/>
            <w:tcBorders>
              <w:left w:val="single" w:sz="8" w:space="0" w:color="auto"/>
            </w:tcBorders>
            <w:vAlign w:val="center"/>
          </w:tcPr>
          <w:p w:rsidR="00B67C42" w:rsidRPr="000B49F5" w:rsidRDefault="00B67C42" w:rsidP="00403C1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98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67C42" w:rsidRPr="000B49F5" w:rsidRDefault="00B67C42" w:rsidP="00403C1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67C42" w:rsidRPr="000B49F5" w:rsidTr="00403C18"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B67C42" w:rsidRPr="000B49F5" w:rsidRDefault="00B67C42" w:rsidP="00E7608D">
            <w:pPr>
              <w:jc w:val="center"/>
              <w:rPr>
                <w:rFonts w:ascii="標楷體" w:eastAsia="標楷體" w:hAnsi="標楷體"/>
              </w:rPr>
            </w:pPr>
            <w:r w:rsidRPr="000B49F5"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6095" w:type="dxa"/>
            <w:tcBorders>
              <w:right w:val="single" w:sz="8" w:space="0" w:color="auto"/>
            </w:tcBorders>
            <w:vAlign w:val="center"/>
          </w:tcPr>
          <w:p w:rsidR="00B67C42" w:rsidRPr="000B49F5" w:rsidRDefault="00B67C42" w:rsidP="000B49F5">
            <w:pPr>
              <w:rPr>
                <w:rFonts w:ascii="標楷體" w:eastAsia="標楷體" w:hAnsi="標楷體"/>
              </w:rPr>
            </w:pPr>
            <w:r w:rsidRPr="000B49F5">
              <w:rPr>
                <w:rFonts w:ascii="標楷體" w:eastAsia="標楷體" w:hAnsi="標楷體" w:hint="eastAsia"/>
              </w:rPr>
              <w:t>熊伯伯的小吃店</w:t>
            </w:r>
          </w:p>
        </w:tc>
        <w:tc>
          <w:tcPr>
            <w:tcW w:w="1276" w:type="dxa"/>
            <w:tcBorders>
              <w:left w:val="single" w:sz="8" w:space="0" w:color="auto"/>
            </w:tcBorders>
            <w:vAlign w:val="center"/>
          </w:tcPr>
          <w:p w:rsidR="00B67C42" w:rsidRPr="000B49F5" w:rsidRDefault="00B67C42" w:rsidP="00403C18">
            <w:pPr>
              <w:jc w:val="center"/>
              <w:rPr>
                <w:rFonts w:ascii="標楷體" w:eastAsia="標楷體" w:hAnsi="標楷體"/>
              </w:rPr>
            </w:pPr>
            <w:r w:rsidRPr="000B49F5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98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67C42" w:rsidRPr="000B49F5" w:rsidRDefault="00B67C42" w:rsidP="00403C1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67C42" w:rsidRPr="000B49F5" w:rsidTr="00403C18"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B67C42" w:rsidRPr="000B49F5" w:rsidRDefault="00B67C42" w:rsidP="00403C1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6095" w:type="dxa"/>
            <w:tcBorders>
              <w:right w:val="single" w:sz="8" w:space="0" w:color="auto"/>
            </w:tcBorders>
            <w:vAlign w:val="center"/>
          </w:tcPr>
          <w:p w:rsidR="00B67C42" w:rsidRPr="000B49F5" w:rsidRDefault="00B67C42" w:rsidP="000B49F5">
            <w:pPr>
              <w:rPr>
                <w:rFonts w:ascii="標楷體" w:eastAsia="標楷體" w:hAnsi="標楷體"/>
              </w:rPr>
            </w:pPr>
            <w:proofErr w:type="gramStart"/>
            <w:r w:rsidRPr="000B49F5">
              <w:rPr>
                <w:rFonts w:ascii="標楷體" w:eastAsia="標楷體" w:hAnsi="標楷體" w:hint="eastAsia"/>
              </w:rPr>
              <w:t>犀犀</w:t>
            </w:r>
            <w:proofErr w:type="gramEnd"/>
            <w:r w:rsidRPr="000B49F5">
              <w:rPr>
                <w:rFonts w:ascii="標楷體" w:eastAsia="標楷體" w:hAnsi="標楷體" w:hint="eastAsia"/>
              </w:rPr>
              <w:t>的</w:t>
            </w:r>
            <w:proofErr w:type="gramStart"/>
            <w:r w:rsidRPr="000B49F5">
              <w:rPr>
                <w:rFonts w:ascii="標楷體" w:eastAsia="標楷體" w:hAnsi="標楷體" w:hint="eastAsia"/>
              </w:rPr>
              <w:t>煩惱(</w:t>
            </w:r>
            <w:proofErr w:type="gramEnd"/>
            <w:r w:rsidRPr="000B49F5">
              <w:rPr>
                <w:rFonts w:ascii="標楷體" w:eastAsia="標楷體" w:hAnsi="標楷體" w:hint="eastAsia"/>
              </w:rPr>
              <w:t>含學習手冊)</w:t>
            </w:r>
          </w:p>
        </w:tc>
        <w:tc>
          <w:tcPr>
            <w:tcW w:w="1276" w:type="dxa"/>
            <w:tcBorders>
              <w:left w:val="single" w:sz="8" w:space="0" w:color="auto"/>
            </w:tcBorders>
            <w:vAlign w:val="center"/>
          </w:tcPr>
          <w:p w:rsidR="00B67C42" w:rsidRPr="000B49F5" w:rsidRDefault="00B67C42" w:rsidP="00403C18">
            <w:pPr>
              <w:jc w:val="center"/>
              <w:rPr>
                <w:rFonts w:ascii="標楷體" w:eastAsia="標楷體" w:hAnsi="標楷體"/>
              </w:rPr>
            </w:pPr>
            <w:r w:rsidRPr="000B49F5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98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67C42" w:rsidRPr="000B49F5" w:rsidRDefault="00B67C42" w:rsidP="00403C1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67C42" w:rsidRPr="000B49F5" w:rsidTr="00403C18"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B67C42" w:rsidRPr="000B49F5" w:rsidRDefault="00B67C42" w:rsidP="00403C1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6095" w:type="dxa"/>
            <w:tcBorders>
              <w:right w:val="single" w:sz="8" w:space="0" w:color="auto"/>
            </w:tcBorders>
            <w:vAlign w:val="center"/>
          </w:tcPr>
          <w:p w:rsidR="00B67C42" w:rsidRPr="000B49F5" w:rsidRDefault="00B67C42" w:rsidP="000B49F5">
            <w:pPr>
              <w:rPr>
                <w:rFonts w:ascii="標楷體" w:eastAsia="標楷體" w:hAnsi="標楷體"/>
              </w:rPr>
            </w:pPr>
            <w:r w:rsidRPr="000B49F5">
              <w:rPr>
                <w:rFonts w:ascii="標楷體" w:eastAsia="標楷體" w:hAnsi="標楷體" w:hint="eastAsia"/>
              </w:rPr>
              <w:t>找回注意力(含學習手冊)</w:t>
            </w:r>
          </w:p>
        </w:tc>
        <w:tc>
          <w:tcPr>
            <w:tcW w:w="1276" w:type="dxa"/>
            <w:tcBorders>
              <w:left w:val="single" w:sz="8" w:space="0" w:color="auto"/>
            </w:tcBorders>
            <w:vAlign w:val="center"/>
          </w:tcPr>
          <w:p w:rsidR="00B67C42" w:rsidRPr="000B49F5" w:rsidRDefault="00B67C42" w:rsidP="00403C18">
            <w:pPr>
              <w:jc w:val="center"/>
              <w:rPr>
                <w:rFonts w:ascii="標楷體" w:eastAsia="標楷體" w:hAnsi="標楷體"/>
              </w:rPr>
            </w:pPr>
            <w:r w:rsidRPr="000B49F5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98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67C42" w:rsidRPr="000B49F5" w:rsidRDefault="00B67C42" w:rsidP="00403C18">
            <w:pPr>
              <w:jc w:val="center"/>
              <w:rPr>
                <w:rFonts w:ascii="標楷體" w:eastAsia="標楷體" w:hAnsi="標楷體"/>
                <w:highlight w:val="yellow"/>
              </w:rPr>
            </w:pPr>
          </w:p>
        </w:tc>
      </w:tr>
      <w:tr w:rsidR="00B67C42" w:rsidRPr="000B49F5" w:rsidTr="00403C18"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B67C42" w:rsidRPr="000B49F5" w:rsidRDefault="00B67C42" w:rsidP="00403C1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6095" w:type="dxa"/>
            <w:tcBorders>
              <w:right w:val="single" w:sz="8" w:space="0" w:color="auto"/>
            </w:tcBorders>
            <w:vAlign w:val="center"/>
          </w:tcPr>
          <w:p w:rsidR="00B67C42" w:rsidRPr="000B49F5" w:rsidRDefault="00B67C42" w:rsidP="000B49F5">
            <w:pPr>
              <w:rPr>
                <w:rFonts w:ascii="標楷體" w:eastAsia="標楷體" w:hAnsi="標楷體"/>
              </w:rPr>
            </w:pPr>
            <w:r w:rsidRPr="000B49F5">
              <w:rPr>
                <w:rFonts w:ascii="標楷體" w:eastAsia="標楷體" w:hAnsi="標楷體" w:hint="eastAsia"/>
              </w:rPr>
              <w:t>奇怪? 奇怪? 不奇怪? (含學習手冊)</w:t>
            </w:r>
          </w:p>
        </w:tc>
        <w:tc>
          <w:tcPr>
            <w:tcW w:w="1276" w:type="dxa"/>
            <w:tcBorders>
              <w:left w:val="single" w:sz="8" w:space="0" w:color="auto"/>
            </w:tcBorders>
            <w:vAlign w:val="center"/>
          </w:tcPr>
          <w:p w:rsidR="00B67C42" w:rsidRPr="000B49F5" w:rsidRDefault="00B67C42" w:rsidP="00403C18">
            <w:pPr>
              <w:jc w:val="center"/>
              <w:rPr>
                <w:rFonts w:ascii="標楷體" w:eastAsia="標楷體" w:hAnsi="標楷體"/>
              </w:rPr>
            </w:pPr>
            <w:r w:rsidRPr="000B49F5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98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67C42" w:rsidRPr="000B49F5" w:rsidRDefault="00B67C42" w:rsidP="00403C18">
            <w:pPr>
              <w:jc w:val="center"/>
              <w:rPr>
                <w:rFonts w:ascii="標楷體" w:eastAsia="標楷體" w:hAnsi="標楷體"/>
                <w:highlight w:val="yellow"/>
              </w:rPr>
            </w:pPr>
          </w:p>
        </w:tc>
      </w:tr>
      <w:tr w:rsidR="00E60CCB" w:rsidRPr="000B49F5" w:rsidTr="00403C18"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E60CCB" w:rsidRDefault="00E60CCB" w:rsidP="00403C1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21</w:t>
            </w:r>
          </w:p>
        </w:tc>
        <w:tc>
          <w:tcPr>
            <w:tcW w:w="6095" w:type="dxa"/>
            <w:tcBorders>
              <w:right w:val="single" w:sz="8" w:space="0" w:color="auto"/>
            </w:tcBorders>
            <w:vAlign w:val="center"/>
          </w:tcPr>
          <w:p w:rsidR="00E60CCB" w:rsidRPr="000B49F5" w:rsidRDefault="00E60CCB" w:rsidP="000B49F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性好有你-心智障礙者性教育教材(含光碟)</w:t>
            </w:r>
          </w:p>
        </w:tc>
        <w:tc>
          <w:tcPr>
            <w:tcW w:w="1276" w:type="dxa"/>
            <w:tcBorders>
              <w:left w:val="single" w:sz="8" w:space="0" w:color="auto"/>
            </w:tcBorders>
            <w:vAlign w:val="center"/>
          </w:tcPr>
          <w:p w:rsidR="00E60CCB" w:rsidRPr="000B49F5" w:rsidRDefault="00E60CCB" w:rsidP="00403C1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98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E60CCB" w:rsidRPr="000B49F5" w:rsidRDefault="00E60CCB" w:rsidP="00403C18">
            <w:pPr>
              <w:jc w:val="center"/>
              <w:rPr>
                <w:rFonts w:ascii="標楷體" w:eastAsia="標楷體" w:hAnsi="標楷體"/>
                <w:highlight w:val="yellow"/>
              </w:rPr>
            </w:pPr>
          </w:p>
        </w:tc>
      </w:tr>
      <w:tr w:rsidR="00047E0D" w:rsidRPr="000B49F5" w:rsidTr="00403C18"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047E0D" w:rsidRDefault="00047E0D" w:rsidP="00403C18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22</w:t>
            </w:r>
          </w:p>
        </w:tc>
        <w:tc>
          <w:tcPr>
            <w:tcW w:w="6095" w:type="dxa"/>
            <w:tcBorders>
              <w:right w:val="single" w:sz="8" w:space="0" w:color="auto"/>
            </w:tcBorders>
            <w:vAlign w:val="center"/>
          </w:tcPr>
          <w:p w:rsidR="00047E0D" w:rsidRDefault="00047E0D" w:rsidP="000B49F5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閃閃發光的黑暗世界(含光碟)</w:t>
            </w:r>
          </w:p>
        </w:tc>
        <w:tc>
          <w:tcPr>
            <w:tcW w:w="1276" w:type="dxa"/>
            <w:tcBorders>
              <w:left w:val="single" w:sz="8" w:space="0" w:color="auto"/>
            </w:tcBorders>
            <w:vAlign w:val="center"/>
          </w:tcPr>
          <w:p w:rsidR="00047E0D" w:rsidRDefault="00047E0D" w:rsidP="00403C18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98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47E0D" w:rsidRPr="000B49F5" w:rsidRDefault="00047E0D" w:rsidP="00403C18">
            <w:pPr>
              <w:jc w:val="center"/>
              <w:rPr>
                <w:rFonts w:ascii="標楷體" w:eastAsia="標楷體" w:hAnsi="標楷體"/>
                <w:highlight w:val="yellow"/>
              </w:rPr>
            </w:pPr>
          </w:p>
        </w:tc>
      </w:tr>
      <w:tr w:rsidR="00B67C42" w:rsidRPr="000B49F5" w:rsidTr="00523BF1">
        <w:trPr>
          <w:trHeight w:val="1206"/>
        </w:trPr>
        <w:tc>
          <w:tcPr>
            <w:tcW w:w="10490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67C42" w:rsidRPr="000B49F5" w:rsidRDefault="00B67C42" w:rsidP="000B49F5">
            <w:pPr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0B49F5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注意事項：</w:t>
            </w:r>
          </w:p>
          <w:p w:rsidR="00B67C42" w:rsidRPr="000B49F5" w:rsidRDefault="00B67C42" w:rsidP="000B49F5">
            <w:pPr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0B49F5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1.以上書籍數量有限，請妥善保管，借用時間期限為2</w:t>
            </w:r>
            <w:proofErr w:type="gramStart"/>
            <w:r w:rsidRPr="000B49F5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週</w:t>
            </w:r>
            <w:proofErr w:type="gramEnd"/>
            <w:r w:rsidRPr="000B49F5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。</w:t>
            </w:r>
          </w:p>
          <w:p w:rsidR="00B67C42" w:rsidRPr="000B49F5" w:rsidRDefault="00B67C42" w:rsidP="000B49F5">
            <w:pPr>
              <w:rPr>
                <w:rFonts w:ascii="標楷體" w:eastAsia="標楷體" w:hAnsi="標楷體"/>
                <w:color w:val="0D0D0D" w:themeColor="text1" w:themeTint="F2"/>
                <w:sz w:val="26"/>
                <w:szCs w:val="26"/>
              </w:rPr>
            </w:pPr>
            <w:r w:rsidRPr="000B49F5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2.可來電詢問是否有庫存。</w:t>
            </w:r>
          </w:p>
        </w:tc>
      </w:tr>
    </w:tbl>
    <w:p w:rsidR="00552631" w:rsidRPr="000B49F5" w:rsidRDefault="00552631" w:rsidP="000B49F5">
      <w:pPr>
        <w:rPr>
          <w:rFonts w:ascii="標楷體" w:eastAsia="標楷體" w:hAnsi="標楷體"/>
        </w:rPr>
      </w:pPr>
    </w:p>
    <w:p w:rsidR="003D2E49" w:rsidRDefault="003D2E49" w:rsidP="000B49F5">
      <w:pPr>
        <w:rPr>
          <w:rFonts w:ascii="標楷體" w:eastAsia="標楷體" w:hAnsi="標楷體"/>
        </w:rPr>
      </w:pPr>
    </w:p>
    <w:p w:rsidR="003D2E49" w:rsidRDefault="003D2E49" w:rsidP="000B49F5">
      <w:pPr>
        <w:rPr>
          <w:rFonts w:ascii="標楷體" w:eastAsia="標楷體" w:hAnsi="標楷體"/>
        </w:rPr>
      </w:pPr>
    </w:p>
    <w:p w:rsidR="003D2E49" w:rsidRDefault="003D2E49" w:rsidP="000B49F5">
      <w:pPr>
        <w:rPr>
          <w:rFonts w:ascii="標楷體" w:eastAsia="標楷體" w:hAnsi="標楷體"/>
        </w:rPr>
      </w:pPr>
    </w:p>
    <w:p w:rsidR="003D2E49" w:rsidRDefault="003D2E49" w:rsidP="000B49F5">
      <w:pPr>
        <w:rPr>
          <w:rFonts w:ascii="標楷體" w:eastAsia="標楷體" w:hAnsi="標楷體"/>
        </w:rPr>
      </w:pPr>
    </w:p>
    <w:p w:rsidR="003D2E49" w:rsidRDefault="003D2E49" w:rsidP="000B49F5">
      <w:pPr>
        <w:rPr>
          <w:rFonts w:ascii="標楷體" w:eastAsia="標楷體" w:hAnsi="標楷體"/>
        </w:rPr>
      </w:pPr>
    </w:p>
    <w:p w:rsidR="003D2E49" w:rsidRDefault="003D2E49" w:rsidP="000B49F5">
      <w:pPr>
        <w:rPr>
          <w:rFonts w:ascii="標楷體" w:eastAsia="標楷體" w:hAnsi="標楷體"/>
        </w:rPr>
      </w:pPr>
    </w:p>
    <w:p w:rsidR="003D2E49" w:rsidRDefault="003D2E49" w:rsidP="000B49F5">
      <w:pPr>
        <w:rPr>
          <w:rFonts w:ascii="標楷體" w:eastAsia="標楷體" w:hAnsi="標楷體"/>
        </w:rPr>
      </w:pPr>
    </w:p>
    <w:p w:rsidR="003D2E49" w:rsidRDefault="003D2E49" w:rsidP="000B49F5">
      <w:pPr>
        <w:rPr>
          <w:rFonts w:ascii="標楷體" w:eastAsia="標楷體" w:hAnsi="標楷體"/>
        </w:rPr>
      </w:pPr>
    </w:p>
    <w:p w:rsidR="003D2E49" w:rsidRDefault="003D2E49" w:rsidP="000B49F5">
      <w:pPr>
        <w:rPr>
          <w:rFonts w:ascii="標楷體" w:eastAsia="標楷體" w:hAnsi="標楷體"/>
        </w:rPr>
      </w:pPr>
    </w:p>
    <w:p w:rsidR="003D2E49" w:rsidRDefault="003D2E49" w:rsidP="000B49F5">
      <w:pPr>
        <w:rPr>
          <w:rFonts w:ascii="標楷體" w:eastAsia="標楷體" w:hAnsi="標楷體"/>
        </w:rPr>
      </w:pPr>
    </w:p>
    <w:p w:rsidR="00634901" w:rsidRPr="003D2E49" w:rsidRDefault="00634901" w:rsidP="000B49F5">
      <w:pPr>
        <w:rPr>
          <w:rFonts w:ascii="標楷體" w:eastAsia="標楷體" w:hAnsi="標楷體"/>
        </w:rPr>
      </w:pPr>
    </w:p>
    <w:sectPr w:rsidR="00634901" w:rsidRPr="003D2E49" w:rsidSect="001505D1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3E3A" w:rsidRDefault="00513E3A" w:rsidP="0083506D">
      <w:r>
        <w:separator/>
      </w:r>
    </w:p>
  </w:endnote>
  <w:endnote w:type="continuationSeparator" w:id="0">
    <w:p w:rsidR="00513E3A" w:rsidRDefault="00513E3A" w:rsidP="008350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3E3A" w:rsidRDefault="00513E3A" w:rsidP="0083506D">
      <w:r>
        <w:separator/>
      </w:r>
    </w:p>
  </w:footnote>
  <w:footnote w:type="continuationSeparator" w:id="0">
    <w:p w:rsidR="00513E3A" w:rsidRDefault="00513E3A" w:rsidP="0083506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hideGrammaticalErrors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F5639"/>
    <w:rsid w:val="00047E0D"/>
    <w:rsid w:val="00085998"/>
    <w:rsid w:val="000B49F5"/>
    <w:rsid w:val="0013742D"/>
    <w:rsid w:val="001505D1"/>
    <w:rsid w:val="00174646"/>
    <w:rsid w:val="00186CC4"/>
    <w:rsid w:val="001C279D"/>
    <w:rsid w:val="002142A6"/>
    <w:rsid w:val="00237412"/>
    <w:rsid w:val="0024428E"/>
    <w:rsid w:val="00296C19"/>
    <w:rsid w:val="00330CD4"/>
    <w:rsid w:val="003D2E49"/>
    <w:rsid w:val="003F5639"/>
    <w:rsid w:val="00403C18"/>
    <w:rsid w:val="0046719E"/>
    <w:rsid w:val="00513E3A"/>
    <w:rsid w:val="00523BF1"/>
    <w:rsid w:val="00552631"/>
    <w:rsid w:val="005F135D"/>
    <w:rsid w:val="005F26E2"/>
    <w:rsid w:val="00605566"/>
    <w:rsid w:val="00634901"/>
    <w:rsid w:val="006D7361"/>
    <w:rsid w:val="00774DED"/>
    <w:rsid w:val="00792ACF"/>
    <w:rsid w:val="0083506D"/>
    <w:rsid w:val="009126A4"/>
    <w:rsid w:val="009568A7"/>
    <w:rsid w:val="00966EE2"/>
    <w:rsid w:val="009950F7"/>
    <w:rsid w:val="009A2CBD"/>
    <w:rsid w:val="009D0507"/>
    <w:rsid w:val="00A37888"/>
    <w:rsid w:val="00B67C42"/>
    <w:rsid w:val="00C470C2"/>
    <w:rsid w:val="00C67085"/>
    <w:rsid w:val="00CE476F"/>
    <w:rsid w:val="00CE6553"/>
    <w:rsid w:val="00D06876"/>
    <w:rsid w:val="00D129A1"/>
    <w:rsid w:val="00D5597B"/>
    <w:rsid w:val="00DA636D"/>
    <w:rsid w:val="00DC529C"/>
    <w:rsid w:val="00DC65D7"/>
    <w:rsid w:val="00DD0B72"/>
    <w:rsid w:val="00E07D1B"/>
    <w:rsid w:val="00E17A10"/>
    <w:rsid w:val="00E34D66"/>
    <w:rsid w:val="00E60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DE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05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C52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C529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350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3506D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350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3506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05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C52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C529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350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3506D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350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3506D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6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acer6</cp:lastModifiedBy>
  <cp:revision>7</cp:revision>
  <cp:lastPrinted>2015-08-21T07:33:00Z</cp:lastPrinted>
  <dcterms:created xsi:type="dcterms:W3CDTF">2016-06-16T01:58:00Z</dcterms:created>
  <dcterms:modified xsi:type="dcterms:W3CDTF">2018-12-05T01:03:00Z</dcterms:modified>
</cp:coreProperties>
</file>