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73" w:rsidRPr="003312D6" w:rsidRDefault="00FD4400" w:rsidP="009B5E40">
      <w:pPr>
        <w:jc w:val="center"/>
        <w:rPr>
          <w:rFonts w:ascii="標楷體" w:eastAsia="標楷體" w:hAnsi="標楷體"/>
          <w:sz w:val="52"/>
          <w:szCs w:val="52"/>
        </w:rPr>
      </w:pPr>
      <w:r w:rsidRPr="003312D6">
        <w:rPr>
          <w:rFonts w:ascii="標楷體" w:eastAsia="標楷體" w:hAnsi="標楷體" w:hint="eastAsia"/>
          <w:sz w:val="52"/>
          <w:szCs w:val="52"/>
        </w:rPr>
        <w:t>職業情報站</w:t>
      </w:r>
      <w:r w:rsidR="003312D6" w:rsidRPr="003312D6">
        <w:rPr>
          <w:rFonts w:ascii="標楷體" w:eastAsia="標楷體" w:hAnsi="標楷體" w:hint="eastAsia"/>
          <w:sz w:val="52"/>
          <w:szCs w:val="52"/>
        </w:rPr>
        <w:t>-教師版</w:t>
      </w:r>
    </w:p>
    <w:p w:rsidR="003312D6" w:rsidRPr="009B5E40" w:rsidRDefault="007C308A">
      <w:pPr>
        <w:jc w:val="center"/>
        <w:rPr>
          <w:rFonts w:ascii="標楷體" w:eastAsia="標楷體" w:hAnsi="標楷體"/>
          <w:sz w:val="48"/>
          <w:szCs w:val="48"/>
        </w:rPr>
      </w:pPr>
      <w:r w:rsidRPr="00C56878">
        <w:rPr>
          <w:noProof/>
          <w:sz w:val="52"/>
          <w:szCs w:val="5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515.3pt;margin-top:349.55pt;width:245.65pt;height:80.6pt;z-index:251659264" fillcolor="white [3201]" strokecolor="#17365d [2415]" strokeweight="2.5pt">
            <v:shadow color="#868686"/>
            <v:textbox style="mso-next-textbox:#_x0000_s1027">
              <w:txbxContent>
                <w:p w:rsidR="00EF484B" w:rsidRDefault="00410526" w:rsidP="00957068">
                  <w:pPr>
                    <w:snapToGrid w:val="0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Style w:val="a9"/>
                      <w:rFonts w:ascii="Arial" w:hAnsi="Arial" w:cs="Arial" w:hint="eastAsia"/>
                      <w:b/>
                      <w:i w:val="0"/>
                      <w:sz w:val="28"/>
                      <w:szCs w:val="28"/>
                      <w:shd w:val="clear" w:color="auto" w:fill="FFFFFF"/>
                    </w:rPr>
                    <w:t>工程師</w:t>
                  </w:r>
                  <w:r w:rsidRPr="004B2D00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957068" w:rsidRPr="00957068" w:rsidRDefault="00D3585F" w:rsidP="007C308A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驗船機構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航運公司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汽車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機車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飛機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輪船等引擎製造研發</w:t>
                  </w:r>
                  <w:r w:rsidR="00957068" w:rsidRPr="00BE6761">
                    <w:rPr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Pr="00C56878">
        <w:rPr>
          <w:noProof/>
          <w:sz w:val="52"/>
          <w:szCs w:val="52"/>
        </w:rPr>
        <w:pict>
          <v:shape id="_x0000_s1036" type="#_x0000_t176" style="position:absolute;left:0;text-align:left;margin-left:514.9pt;margin-top:200pt;width:246.05pt;height:132.05pt;z-index:251668480" fillcolor="white [3201]" strokecolor="#17365d [2415]" strokeweight="2.5pt">
            <v:shadow color="#868686"/>
            <v:textbox style="mso-next-textbox:#_x0000_s1036">
              <w:txbxContent>
                <w:p w:rsidR="00EF484B" w:rsidRDefault="00D3585F" w:rsidP="00D3585F">
                  <w:pPr>
                    <w:snapToGrid w:val="0"/>
                    <w:rPr>
                      <w:rFonts w:hint="eastAsia"/>
                      <w:sz w:val="28"/>
                      <w:szCs w:val="28"/>
                    </w:rPr>
                  </w:pPr>
                  <w:r w:rsidRPr="00410526">
                    <w:rPr>
                      <w:rFonts w:hint="eastAsia"/>
                      <w:b/>
                      <w:sz w:val="28"/>
                      <w:szCs w:val="28"/>
                    </w:rPr>
                    <w:t>陸上技術人員</w:t>
                  </w:r>
                  <w:r w:rsidRPr="00BE6761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D3585F" w:rsidRDefault="00D3585F" w:rsidP="00D3585F">
                  <w:pPr>
                    <w:snapToGrid w:val="0"/>
                  </w:pPr>
                  <w:r>
                    <w:rPr>
                      <w:rFonts w:hint="eastAsia"/>
                      <w:sz w:val="28"/>
                      <w:szCs w:val="28"/>
                    </w:rPr>
                    <w:t>可至公民營機械加工廠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鍋爐焚化爐工廠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汽電共生業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汽車引擎維修保養業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石化廠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冷凍工廠</w:t>
                  </w:r>
                  <w:r w:rsidRPr="003F0174">
                    <w:rPr>
                      <w:rFonts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發電廠</w:t>
                  </w:r>
                  <w:r w:rsidR="003F0174" w:rsidRPr="003F0174">
                    <w:rPr>
                      <w:sz w:val="28"/>
                      <w:szCs w:val="28"/>
                    </w:rPr>
                    <w:t>、鋼鐵廠、電機廠、電子廠</w:t>
                  </w:r>
                  <w:r w:rsidRPr="00BE6761">
                    <w:rPr>
                      <w:sz w:val="28"/>
                      <w:szCs w:val="28"/>
                    </w:rPr>
                    <w:t>。</w:t>
                  </w:r>
                  <w:r>
                    <w:rPr>
                      <w:rFonts w:hint="eastAsia"/>
                      <w:sz w:val="28"/>
                      <w:szCs w:val="28"/>
                    </w:rPr>
                    <w:t>港務局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海巡署</w:t>
                  </w:r>
                  <w:r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>
                    <w:rPr>
                      <w:rFonts w:hint="eastAsia"/>
                      <w:sz w:val="28"/>
                      <w:szCs w:val="28"/>
                    </w:rPr>
                    <w:t>海關關務等公職人員</w:t>
                  </w:r>
                  <w:r>
                    <w:rPr>
                      <w:rFonts w:ascii="細明體" w:eastAsia="細明體" w:hAnsi="細明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  <w:r w:rsidR="00EF484B" w:rsidRPr="00C56878">
        <w:rPr>
          <w:noProof/>
          <w:sz w:val="52"/>
          <w:szCs w:val="52"/>
        </w:rPr>
        <w:pict>
          <v:shape id="_x0000_s1031" type="#_x0000_t176" style="position:absolute;left:0;text-align:left;margin-left:9.15pt;margin-top:199.15pt;width:237.5pt;height:245.75pt;z-index:251663360" fillcolor="white [3201]" strokecolor="#17365d [2415]" strokeweight="2.5pt">
            <v:shadow color="#868686"/>
            <v:textbox style="mso-next-textbox:#_x0000_s1031">
              <w:txbxContent>
                <w:p w:rsidR="00EF484B" w:rsidRDefault="00D3585F" w:rsidP="006751A3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Style w:val="a9"/>
                      <w:rFonts w:ascii="Arial" w:hAnsi="Arial" w:cs="Arial" w:hint="eastAsia"/>
                      <w:b/>
                      <w:i w:val="0"/>
                      <w:sz w:val="28"/>
                      <w:szCs w:val="28"/>
                      <w:shd w:val="clear" w:color="auto" w:fill="FFFFFF"/>
                    </w:rPr>
                    <w:t>船</w:t>
                  </w:r>
                  <w:r>
                    <w:rPr>
                      <w:rStyle w:val="a9"/>
                      <w:rFonts w:asciiTheme="minorEastAsia" w:hAnsiTheme="minorEastAsia" w:cs="Arial" w:hint="eastAsia"/>
                      <w:b/>
                      <w:i w:val="0"/>
                      <w:sz w:val="28"/>
                      <w:szCs w:val="28"/>
                      <w:shd w:val="clear" w:color="auto" w:fill="FFFFFF"/>
                    </w:rPr>
                    <w:t>隻維</w:t>
                  </w:r>
                  <w:r>
                    <w:rPr>
                      <w:rStyle w:val="a9"/>
                      <w:rFonts w:ascii="Arial" w:hAnsi="Arial" w:cs="Arial" w:hint="eastAsia"/>
                      <w:b/>
                      <w:i w:val="0"/>
                      <w:sz w:val="28"/>
                      <w:szCs w:val="28"/>
                      <w:shd w:val="clear" w:color="auto" w:fill="FFFFFF"/>
                    </w:rPr>
                    <w:t>修工作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A12D3E" w:rsidRDefault="00D3585F" w:rsidP="006751A3">
                  <w:pPr>
                    <w:snapToGrid w:val="0"/>
                    <w:rPr>
                      <w:sz w:val="28"/>
                      <w:szCs w:val="28"/>
                    </w:rPr>
                  </w:pPr>
                  <w:r w:rsidRPr="00A12D3E">
                    <w:rPr>
                      <w:rFonts w:hint="eastAsia"/>
                      <w:sz w:val="28"/>
                      <w:szCs w:val="28"/>
                    </w:rPr>
                    <w:t>包括船廠</w:t>
                  </w:r>
                  <w:r w:rsidRPr="00A12D3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Pr="00A12D3E">
                    <w:rPr>
                      <w:rFonts w:hint="eastAsia"/>
                      <w:sz w:val="28"/>
                      <w:szCs w:val="28"/>
                    </w:rPr>
                    <w:t>遊艇</w:t>
                  </w:r>
                  <w:r w:rsidRPr="00A12D3E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Pr="00A12D3E">
                    <w:rPr>
                      <w:rFonts w:hint="eastAsia"/>
                      <w:sz w:val="28"/>
                      <w:szCs w:val="28"/>
                    </w:rPr>
                    <w:t>漁船維修業</w:t>
                  </w:r>
                  <w:r w:rsidRPr="00A12D3E">
                    <w:rPr>
                      <w:rFonts w:ascii="Verdana" w:hAnsi="Verdana"/>
                      <w:sz w:val="28"/>
                      <w:szCs w:val="28"/>
                    </w:rPr>
                    <w:t>。</w:t>
                  </w:r>
                  <w:r w:rsidR="00A12D3E">
                    <w:rPr>
                      <w:rFonts w:hint="eastAsia"/>
                      <w:sz w:val="28"/>
                      <w:szCs w:val="28"/>
                    </w:rPr>
                    <w:t>內容為</w:t>
                  </w:r>
                  <w:r w:rsidR="006751A3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F17C73" w:rsidRPr="00A12D3E" w:rsidRDefault="00A12D3E" w:rsidP="00A12D3E">
                  <w:pPr>
                    <w:widowControl/>
                    <w:snapToGrid w:val="0"/>
                    <w:rPr>
                      <w:sz w:val="28"/>
                      <w:szCs w:val="28"/>
                    </w:rPr>
                  </w:pPr>
                  <w:r w:rsidRPr="00A12D3E">
                    <w:rPr>
                      <w:sz w:val="28"/>
                      <w:szCs w:val="28"/>
                    </w:rPr>
                    <w:t>1.</w:t>
                  </w:r>
                  <w:r w:rsidRPr="00A12D3E">
                    <w:rPr>
                      <w:sz w:val="28"/>
                      <w:szCs w:val="28"/>
                    </w:rPr>
                    <w:t>進行船隻例行的維修與保養工作服務。</w:t>
                  </w:r>
                  <w:r w:rsidRPr="00A12D3E">
                    <w:rPr>
                      <w:sz w:val="28"/>
                      <w:szCs w:val="28"/>
                    </w:rPr>
                    <w:br/>
                    <w:t>2.</w:t>
                  </w:r>
                  <w:r w:rsidR="006751A3">
                    <w:rPr>
                      <w:sz w:val="28"/>
                      <w:szCs w:val="28"/>
                    </w:rPr>
                    <w:t>檢修船隻的重要零件，以確保檢修的完整性</w:t>
                  </w:r>
                  <w:r w:rsidRPr="00A12D3E">
                    <w:rPr>
                      <w:sz w:val="28"/>
                      <w:szCs w:val="28"/>
                    </w:rPr>
                    <w:t>。</w:t>
                  </w:r>
                  <w:r w:rsidRPr="00A12D3E">
                    <w:rPr>
                      <w:sz w:val="28"/>
                      <w:szCs w:val="28"/>
                    </w:rPr>
                    <w:br/>
                    <w:t>3.</w:t>
                  </w:r>
                  <w:r w:rsidRPr="00A12D3E">
                    <w:rPr>
                      <w:sz w:val="28"/>
                      <w:szCs w:val="28"/>
                    </w:rPr>
                    <w:t>檢修船隻引擎機械等相關問題。</w:t>
                  </w:r>
                  <w:r w:rsidRPr="00A12D3E">
                    <w:rPr>
                      <w:sz w:val="28"/>
                      <w:szCs w:val="28"/>
                    </w:rPr>
                    <w:br/>
                    <w:t>4.</w:t>
                  </w:r>
                  <w:r w:rsidRPr="00A12D3E">
                    <w:rPr>
                      <w:sz w:val="28"/>
                      <w:szCs w:val="28"/>
                    </w:rPr>
                    <w:t>測試並調整已修繕的系統以符合原廠標準。</w:t>
                  </w:r>
                  <w:r w:rsidRPr="00A12D3E">
                    <w:rPr>
                      <w:sz w:val="28"/>
                      <w:szCs w:val="28"/>
                    </w:rPr>
                    <w:br/>
                    <w:t>5.</w:t>
                  </w:r>
                  <w:r w:rsidR="006751A3">
                    <w:rPr>
                      <w:sz w:val="28"/>
                      <w:szCs w:val="28"/>
                    </w:rPr>
                    <w:t>了解顧客問題及船</w:t>
                  </w:r>
                  <w:proofErr w:type="gramStart"/>
                  <w:r w:rsidR="006751A3">
                    <w:rPr>
                      <w:sz w:val="28"/>
                      <w:szCs w:val="28"/>
                    </w:rPr>
                    <w:t>況</w:t>
                  </w:r>
                  <w:proofErr w:type="gramEnd"/>
                  <w:r w:rsidR="006751A3">
                    <w:rPr>
                      <w:sz w:val="28"/>
                      <w:szCs w:val="28"/>
                    </w:rPr>
                    <w:t>。確認</w:t>
                  </w:r>
                  <w:r w:rsidR="006751A3">
                    <w:rPr>
                      <w:rFonts w:hint="eastAsia"/>
                      <w:sz w:val="28"/>
                      <w:szCs w:val="28"/>
                    </w:rPr>
                    <w:t>要</w:t>
                  </w:r>
                  <w:r w:rsidRPr="00A12D3E">
                    <w:rPr>
                      <w:sz w:val="28"/>
                      <w:szCs w:val="28"/>
                    </w:rPr>
                    <w:t>保養及維修項目。</w:t>
                  </w:r>
                </w:p>
              </w:txbxContent>
            </v:textbox>
          </v:shape>
        </w:pict>
      </w:r>
      <w:r w:rsidR="00EF484B" w:rsidRPr="00C56878">
        <w:rPr>
          <w:noProof/>
          <w:sz w:val="52"/>
          <w:szCs w:val="5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left:0;text-align:left;margin-left:259.6pt;margin-top:227.65pt;width:38.9pt;height:31.05pt;rotation:1524874fd;z-index:251670528"/>
        </w:pict>
      </w:r>
      <w:r w:rsidR="00EF484B" w:rsidRPr="00C56878">
        <w:rPr>
          <w:noProof/>
          <w:sz w:val="52"/>
          <w:szCs w:val="52"/>
        </w:rPr>
        <w:pict>
          <v:shape id="_x0000_s1040" type="#_x0000_t66" style="position:absolute;left:0;text-align:left;margin-left:253.15pt;margin-top:321.55pt;width:38.9pt;height:31.05pt;z-index:251671552"/>
        </w:pict>
      </w:r>
      <w:r w:rsidR="00EF484B">
        <w:rPr>
          <w:noProof/>
          <w:sz w:val="52"/>
          <w:szCs w:val="52"/>
        </w:rPr>
        <w:drawing>
          <wp:anchor distT="0" distB="0" distL="114300" distR="114300" simplePos="0" relativeHeight="251667967" behindDoc="1" locked="0" layoutInCell="1" allowOverlap="1">
            <wp:simplePos x="0" y="0"/>
            <wp:positionH relativeFrom="column">
              <wp:posOffset>4120202</wp:posOffset>
            </wp:positionH>
            <wp:positionV relativeFrom="paragraph">
              <wp:posOffset>4027051</wp:posOffset>
            </wp:positionV>
            <wp:extent cx="1520607" cy="1528549"/>
            <wp:effectExtent l="19050" t="0" r="3393" b="0"/>
            <wp:wrapNone/>
            <wp:docPr id="1" name="圖片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607" cy="1528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84B" w:rsidRPr="00C56878">
        <w:rPr>
          <w:noProof/>
          <w:sz w:val="52"/>
          <w:szCs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460.75pt;margin-top:318.65pt;width:40.95pt;height:30.9pt;z-index:251673600;mso-position-horizontal-relative:text;mso-position-vertical-relative:text"/>
        </w:pict>
      </w:r>
      <w:r w:rsidR="00EF484B" w:rsidRPr="00C56878">
        <w:rPr>
          <w:noProof/>
          <w:sz w:val="52"/>
          <w:szCs w:val="5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6" type="#_x0000_t68" style="position:absolute;left:0;text-align:left;margin-left:466.15pt;margin-top:221.45pt;width:30.75pt;height:37.25pt;rotation:2564384fd;z-index:251676672;mso-position-horizontal-relative:text;mso-position-vertical-relative:text"/>
        </w:pict>
      </w:r>
      <w:r w:rsidR="00EF484B" w:rsidRPr="00C56878">
        <w:rPr>
          <w:noProof/>
          <w:sz w:val="52"/>
          <w:szCs w:val="52"/>
        </w:rPr>
        <w:pict>
          <v:oval id="_x0000_s1026" style="position:absolute;left:0;text-align:left;margin-left:298.5pt;margin-top:248.3pt;width:167.65pt;height:73.25pt;z-index:251658240;mso-position-horizontal-relative:text;mso-position-vertical-relative:text" fillcolor="white [3201]" strokecolor="#c0504d [3205]" strokeweight="5pt">
            <v:stroke linestyle="thickThin"/>
            <v:shadow color="#868686"/>
            <v:textbox style="mso-next-textbox:#_x0000_s1026">
              <w:txbxContent>
                <w:p w:rsidR="00F17C73" w:rsidRPr="00FD4400" w:rsidRDefault="00D11E0B" w:rsidP="00D63003">
                  <w:pPr>
                    <w:jc w:val="center"/>
                    <w:rPr>
                      <w:rFonts w:ascii="標楷體" w:eastAsia="標楷體" w:hAnsi="標楷體"/>
                      <w:b/>
                      <w:sz w:val="48"/>
                      <w:szCs w:val="4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48"/>
                      <w:szCs w:val="48"/>
                    </w:rPr>
                    <w:t>輪機</w:t>
                  </w:r>
                </w:p>
              </w:txbxContent>
            </v:textbox>
          </v:oval>
        </w:pict>
      </w:r>
      <w:r w:rsidR="00EF484B" w:rsidRPr="00C56878">
        <w:rPr>
          <w:noProof/>
          <w:sz w:val="52"/>
          <w:szCs w:val="5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1" type="#_x0000_t67" style="position:absolute;left:0;text-align:left;margin-left:363.5pt;margin-top:188.9pt;width:32.35pt;height:33.4pt;rotation:180;z-index:251679744;mso-position-horizontal-relative:text;mso-position-vertical-relative:text"/>
        </w:pict>
      </w:r>
      <w:r w:rsidR="00EF484B" w:rsidRPr="00C56878">
        <w:rPr>
          <w:noProof/>
          <w:sz w:val="52"/>
          <w:szCs w:val="52"/>
        </w:rPr>
        <w:pict>
          <v:shape id="_x0000_s1030" type="#_x0000_t176" style="position:absolute;left:0;text-align:left;margin-left:9.15pt;margin-top:15.05pt;width:759.65pt;height:163.35pt;z-index:251662336;mso-position-horizontal-relative:text;mso-position-vertical-relative:text" fillcolor="white [3201]" strokecolor="#17365d [2415]" strokeweight="2.5pt">
            <v:shadow color="#868686"/>
            <v:textbox style="mso-next-textbox:#_x0000_s1030">
              <w:txbxContent>
                <w:p w:rsidR="0043575D" w:rsidRDefault="00771898" w:rsidP="009E05D9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商船輪機員</w:t>
                  </w:r>
                  <w:r w:rsidR="003F0D2E" w:rsidRPr="004B2D00">
                    <w:rPr>
                      <w:rFonts w:hint="eastAsia"/>
                      <w:sz w:val="28"/>
                      <w:szCs w:val="28"/>
                    </w:rPr>
                    <w:t>：</w:t>
                  </w:r>
                </w:p>
                <w:p w:rsidR="0043575D" w:rsidRDefault="00773D0E" w:rsidP="00EF484B">
                  <w:pPr>
                    <w:snapToGrid w:val="0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1.</w:t>
                  </w:r>
                  <w:r w:rsidR="0062104F">
                    <w:rPr>
                      <w:rFonts w:hint="eastAsia"/>
                      <w:sz w:val="28"/>
                      <w:szCs w:val="28"/>
                    </w:rPr>
                    <w:t>分為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輪機長</w:t>
                  </w:r>
                  <w:r w:rsidR="00771898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大管輪</w:t>
                  </w:r>
                  <w:r w:rsidR="00771898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二管輪</w:t>
                  </w:r>
                  <w:r w:rsidR="00771898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三管輪</w:t>
                  </w:r>
                  <w:r w:rsidR="00771898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乙級輪機員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加油</w:t>
                  </w:r>
                  <w:r w:rsidR="00771898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銅匠</w:t>
                  </w:r>
                  <w:r w:rsidR="00771898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機匠</w:t>
                  </w:r>
                  <w:r w:rsidR="00771898">
                    <w:rPr>
                      <w:rFonts w:hint="eastAsia"/>
                      <w:sz w:val="28"/>
                      <w:szCs w:val="28"/>
                    </w:rPr>
                    <w:t>)</w:t>
                  </w:r>
                  <w:r w:rsidR="009E05D9" w:rsidRPr="00685DCE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。</w:t>
                  </w:r>
                </w:p>
                <w:p w:rsidR="00EF484B" w:rsidRDefault="00773D0E" w:rsidP="00EF484B">
                  <w:pPr>
                    <w:snapToGrid w:val="0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2.</w:t>
                  </w:r>
                  <w:r w:rsidR="0043575D" w:rsidRPr="0043575D">
                    <w:rPr>
                      <w:sz w:val="28"/>
                      <w:szCs w:val="28"/>
                    </w:rPr>
                    <w:t>輪機長</w:t>
                  </w:r>
                  <w:r w:rsidR="0043575D"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="0043575D" w:rsidRPr="0043575D">
                    <w:rPr>
                      <w:sz w:val="28"/>
                      <w:szCs w:val="28"/>
                    </w:rPr>
                    <w:t>機艙部門之首總管船舶機械</w:t>
                  </w:r>
                  <w:r w:rsidR="0043575D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43575D" w:rsidRPr="0043575D">
                    <w:rPr>
                      <w:sz w:val="28"/>
                      <w:szCs w:val="28"/>
                    </w:rPr>
                    <w:t>統管底下的管輪</w:t>
                  </w:r>
                  <w:r w:rsidR="0043575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43575D" w:rsidRPr="0043575D">
                    <w:rPr>
                      <w:sz w:val="28"/>
                      <w:szCs w:val="28"/>
                    </w:rPr>
                    <w:t>銅匠</w:t>
                  </w:r>
                  <w:r w:rsidR="0043575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43575D" w:rsidRPr="0043575D">
                    <w:rPr>
                      <w:sz w:val="28"/>
                      <w:szCs w:val="28"/>
                    </w:rPr>
                    <w:t>機匠</w:t>
                  </w:r>
                  <w:r w:rsidR="0043575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43575D" w:rsidRPr="0043575D">
                    <w:rPr>
                      <w:sz w:val="28"/>
                      <w:szCs w:val="28"/>
                    </w:rPr>
                    <w:t>加油</w:t>
                  </w:r>
                  <w:r w:rsidR="0043575D">
                    <w:rPr>
                      <w:rFonts w:ascii="細明體" w:eastAsia="細明體" w:hAnsi="細明體" w:hint="eastAsia"/>
                      <w:sz w:val="28"/>
                      <w:szCs w:val="28"/>
                    </w:rPr>
                    <w:t>。</w:t>
                  </w:r>
                  <w:r w:rsidR="0043575D" w:rsidRPr="0043575D">
                    <w:rPr>
                      <w:sz w:val="28"/>
                      <w:szCs w:val="28"/>
                    </w:rPr>
                    <w:t>基本上和船長階級差不多</w:t>
                  </w:r>
                  <w:r w:rsidR="0043575D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43575D" w:rsidRPr="0043575D">
                    <w:rPr>
                      <w:sz w:val="28"/>
                      <w:szCs w:val="28"/>
                    </w:rPr>
                    <w:t>但實務上</w:t>
                  </w:r>
                  <w:r w:rsidR="0043575D">
                    <w:rPr>
                      <w:rFonts w:hint="eastAsia"/>
                      <w:sz w:val="28"/>
                      <w:szCs w:val="28"/>
                    </w:rPr>
                    <w:t>，</w:t>
                  </w:r>
                </w:p>
                <w:p w:rsidR="0043575D" w:rsidRDefault="0043575D" w:rsidP="00EF484B">
                  <w:pPr>
                    <w:snapToGrid w:val="0"/>
                    <w:ind w:firstLineChars="50" w:firstLine="140"/>
                    <w:rPr>
                      <w:rFonts w:ascii="細明體" w:eastAsia="細明體" w:hAnsi="細明體"/>
                      <w:sz w:val="28"/>
                      <w:szCs w:val="28"/>
                    </w:rPr>
                  </w:pPr>
                  <w:r w:rsidRPr="0043575D">
                    <w:rPr>
                      <w:sz w:val="28"/>
                      <w:szCs w:val="28"/>
                    </w:rPr>
                    <w:t>輪機長代表該部門向船長負責</w:t>
                  </w:r>
                  <w:r>
                    <w:rPr>
                      <w:rFonts w:ascii="細明體" w:eastAsia="細明體" w:hAnsi="細明體" w:hint="eastAsia"/>
                      <w:sz w:val="28"/>
                      <w:szCs w:val="28"/>
                    </w:rPr>
                    <w:t>。</w:t>
                  </w:r>
                </w:p>
                <w:p w:rsidR="003F0D2E" w:rsidRDefault="00773D0E" w:rsidP="00EF484B">
                  <w:pPr>
                    <w:snapToGrid w:val="0"/>
                    <w:rPr>
                      <w:rFonts w:ascii="細明體" w:eastAsia="細明體" w:hAnsi="細明體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3.</w:t>
                  </w:r>
                  <w:r w:rsidR="0043575D" w:rsidRPr="0043575D">
                    <w:rPr>
                      <w:sz w:val="28"/>
                      <w:szCs w:val="28"/>
                    </w:rPr>
                    <w:t>管輪</w:t>
                  </w:r>
                  <w:r w:rsidR="0043575D"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="0043575D" w:rsidRPr="0043575D">
                    <w:rPr>
                      <w:sz w:val="28"/>
                      <w:szCs w:val="28"/>
                    </w:rPr>
                    <w:t>分成大管</w:t>
                  </w:r>
                  <w:r w:rsidR="0043575D" w:rsidRPr="0043575D">
                    <w:rPr>
                      <w:sz w:val="28"/>
                      <w:szCs w:val="28"/>
                    </w:rPr>
                    <w:t>/</w:t>
                  </w:r>
                  <w:r w:rsidR="0043575D" w:rsidRPr="0043575D">
                    <w:rPr>
                      <w:sz w:val="28"/>
                      <w:szCs w:val="28"/>
                    </w:rPr>
                    <w:t>二管</w:t>
                  </w:r>
                  <w:r w:rsidR="0043575D" w:rsidRPr="0043575D">
                    <w:rPr>
                      <w:sz w:val="28"/>
                      <w:szCs w:val="28"/>
                    </w:rPr>
                    <w:t>/</w:t>
                  </w:r>
                  <w:r w:rsidR="0043575D" w:rsidRPr="0043575D">
                    <w:rPr>
                      <w:sz w:val="28"/>
                      <w:szCs w:val="28"/>
                    </w:rPr>
                    <w:t>三管</w:t>
                  </w:r>
                  <w:r w:rsidR="0043575D"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="0043575D" w:rsidRPr="0043575D">
                    <w:rPr>
                      <w:sz w:val="28"/>
                      <w:szCs w:val="28"/>
                    </w:rPr>
                    <w:t>因為一條船有很多船舶機械例如鍋爐</w:t>
                  </w:r>
                  <w:r w:rsidR="0043575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proofErr w:type="gramStart"/>
                  <w:r w:rsidR="0043575D" w:rsidRPr="0043575D">
                    <w:rPr>
                      <w:sz w:val="28"/>
                      <w:szCs w:val="28"/>
                    </w:rPr>
                    <w:t>淨油機</w:t>
                  </w:r>
                  <w:proofErr w:type="gramEnd"/>
                  <w:r w:rsidR="0043575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r w:rsidR="0043575D" w:rsidRPr="0043575D">
                    <w:rPr>
                      <w:sz w:val="28"/>
                      <w:szCs w:val="28"/>
                    </w:rPr>
                    <w:t>主機</w:t>
                  </w:r>
                  <w:r w:rsidR="0043575D">
                    <w:rPr>
                      <w:rFonts w:asciiTheme="minorEastAsia" w:hAnsiTheme="minorEastAsia" w:hint="eastAsia"/>
                      <w:sz w:val="28"/>
                      <w:szCs w:val="28"/>
                    </w:rPr>
                    <w:t>、</w:t>
                  </w:r>
                  <w:proofErr w:type="gramStart"/>
                  <w:r w:rsidR="0043575D" w:rsidRPr="0043575D">
                    <w:rPr>
                      <w:sz w:val="28"/>
                      <w:szCs w:val="28"/>
                    </w:rPr>
                    <w:t>輔機</w:t>
                  </w:r>
                  <w:proofErr w:type="gramEnd"/>
                  <w:r w:rsidR="0043575D" w:rsidRPr="0043575D">
                    <w:rPr>
                      <w:sz w:val="28"/>
                      <w:szCs w:val="28"/>
                    </w:rPr>
                    <w:t>.......</w:t>
                  </w:r>
                  <w:r w:rsidR="0043575D" w:rsidRPr="0043575D">
                    <w:rPr>
                      <w:sz w:val="28"/>
                      <w:szCs w:val="28"/>
                    </w:rPr>
                    <w:t>所以每個人管理一部分</w:t>
                  </w:r>
                  <w:r w:rsidR="0043575D">
                    <w:rPr>
                      <w:rFonts w:ascii="細明體" w:eastAsia="細明體" w:hAnsi="細明體" w:hint="eastAsia"/>
                      <w:sz w:val="28"/>
                      <w:szCs w:val="28"/>
                    </w:rPr>
                    <w:t>。</w:t>
                  </w:r>
                </w:p>
                <w:p w:rsidR="00EF484B" w:rsidRDefault="00773D0E" w:rsidP="00EF484B">
                  <w:pPr>
                    <w:snapToGrid w:val="0"/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4.</w:t>
                  </w:r>
                  <w:r w:rsidR="0043575D" w:rsidRPr="0043575D">
                    <w:rPr>
                      <w:sz w:val="28"/>
                      <w:szCs w:val="28"/>
                    </w:rPr>
                    <w:t>銅匠</w:t>
                  </w:r>
                  <w:r w:rsidR="0043575D" w:rsidRPr="0043575D">
                    <w:rPr>
                      <w:sz w:val="28"/>
                      <w:szCs w:val="28"/>
                    </w:rPr>
                    <w:t>/</w:t>
                  </w:r>
                  <w:r w:rsidR="0043575D" w:rsidRPr="0043575D">
                    <w:rPr>
                      <w:sz w:val="28"/>
                      <w:szCs w:val="28"/>
                    </w:rPr>
                    <w:t>加油</w:t>
                  </w:r>
                  <w:r w:rsidR="0043575D" w:rsidRPr="0043575D">
                    <w:rPr>
                      <w:sz w:val="28"/>
                      <w:szCs w:val="28"/>
                    </w:rPr>
                    <w:t>/</w:t>
                  </w:r>
                  <w:r w:rsidR="0043575D" w:rsidRPr="0043575D">
                    <w:rPr>
                      <w:sz w:val="28"/>
                      <w:szCs w:val="28"/>
                    </w:rPr>
                    <w:t>機</w:t>
                  </w:r>
                  <w:proofErr w:type="gramStart"/>
                  <w:r w:rsidR="0043575D" w:rsidRPr="0043575D">
                    <w:rPr>
                      <w:sz w:val="28"/>
                      <w:szCs w:val="28"/>
                    </w:rPr>
                    <w:t>匠</w:t>
                  </w:r>
                  <w:proofErr w:type="gramEnd"/>
                  <w:r w:rsidR="0043575D">
                    <w:rPr>
                      <w:rFonts w:hint="eastAsia"/>
                      <w:sz w:val="28"/>
                      <w:szCs w:val="28"/>
                    </w:rPr>
                    <w:t>：</w:t>
                  </w:r>
                  <w:r w:rsidR="0043575D" w:rsidRPr="0043575D">
                    <w:rPr>
                      <w:sz w:val="28"/>
                      <w:szCs w:val="28"/>
                    </w:rPr>
                    <w:t>在機艙協助輪機長</w:t>
                  </w:r>
                  <w:r w:rsidR="0043575D">
                    <w:rPr>
                      <w:rFonts w:ascii="Helvetica Neue" w:hAnsi="Helvetica Neue"/>
                      <w:color w:val="000000"/>
                      <w:sz w:val="30"/>
                      <w:szCs w:val="30"/>
                      <w:shd w:val="clear" w:color="auto" w:fill="FFFFFF"/>
                    </w:rPr>
                    <w:t>/</w:t>
                  </w:r>
                  <w:r w:rsidR="0043575D">
                    <w:rPr>
                      <w:rFonts w:ascii="Helvetica Neue" w:hAnsi="Helvetica Neue"/>
                      <w:color w:val="000000"/>
                      <w:sz w:val="30"/>
                      <w:szCs w:val="30"/>
                      <w:shd w:val="clear" w:color="auto" w:fill="FFFFFF"/>
                    </w:rPr>
                    <w:t>管</w:t>
                  </w:r>
                  <w:r w:rsidR="0043575D" w:rsidRPr="0043575D">
                    <w:rPr>
                      <w:sz w:val="28"/>
                      <w:szCs w:val="28"/>
                    </w:rPr>
                    <w:t>輪的乙級船員</w:t>
                  </w:r>
                  <w:r w:rsidR="0043575D">
                    <w:rPr>
                      <w:rFonts w:ascii="細明體" w:eastAsia="細明體" w:hAnsi="細明體" w:hint="eastAsia"/>
                      <w:sz w:val="28"/>
                      <w:szCs w:val="28"/>
                    </w:rPr>
                    <w:t>。</w:t>
                  </w:r>
                  <w:r w:rsidR="0043575D" w:rsidRPr="0043575D">
                    <w:rPr>
                      <w:sz w:val="28"/>
                      <w:szCs w:val="28"/>
                    </w:rPr>
                    <w:t>分銅匠</w:t>
                  </w:r>
                  <w:r w:rsidR="0043575D">
                    <w:rPr>
                      <w:rFonts w:hint="eastAsia"/>
                      <w:sz w:val="28"/>
                      <w:szCs w:val="28"/>
                    </w:rPr>
                    <w:t>，</w:t>
                  </w:r>
                  <w:proofErr w:type="gramStart"/>
                  <w:r w:rsidR="0043575D" w:rsidRPr="0043575D">
                    <w:rPr>
                      <w:sz w:val="28"/>
                      <w:szCs w:val="28"/>
                    </w:rPr>
                    <w:t>機艙部乙級</w:t>
                  </w:r>
                  <w:proofErr w:type="gramEnd"/>
                  <w:r w:rsidR="0043575D" w:rsidRPr="0043575D">
                    <w:rPr>
                      <w:sz w:val="28"/>
                      <w:szCs w:val="28"/>
                    </w:rPr>
                    <w:t>船員之首</w:t>
                  </w:r>
                  <w:r w:rsidR="0043575D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43575D" w:rsidRPr="0043575D">
                    <w:rPr>
                      <w:sz w:val="28"/>
                      <w:szCs w:val="28"/>
                    </w:rPr>
                    <w:t>主要作船舶燒電焊和日常保養</w:t>
                  </w:r>
                </w:p>
                <w:p w:rsidR="0043575D" w:rsidRPr="0043575D" w:rsidRDefault="0043575D" w:rsidP="00EF484B">
                  <w:pPr>
                    <w:snapToGrid w:val="0"/>
                    <w:ind w:firstLineChars="50" w:firstLine="140"/>
                    <w:rPr>
                      <w:sz w:val="28"/>
                      <w:szCs w:val="28"/>
                    </w:rPr>
                  </w:pPr>
                  <w:r w:rsidRPr="0043575D">
                    <w:rPr>
                      <w:sz w:val="28"/>
                      <w:szCs w:val="28"/>
                    </w:rPr>
                    <w:t>工作</w:t>
                  </w:r>
                  <w:r>
                    <w:rPr>
                      <w:rFonts w:ascii="細明體" w:eastAsia="細明體" w:hAnsi="細明體" w:hint="eastAsia"/>
                      <w:sz w:val="28"/>
                      <w:szCs w:val="28"/>
                    </w:rPr>
                    <w:t>；</w:t>
                  </w:r>
                  <w:r w:rsidRPr="0043575D">
                    <w:rPr>
                      <w:sz w:val="28"/>
                      <w:szCs w:val="28"/>
                    </w:rPr>
                    <w:t>加油</w:t>
                  </w:r>
                  <w:r w:rsidRPr="0043575D">
                    <w:rPr>
                      <w:sz w:val="28"/>
                      <w:szCs w:val="28"/>
                    </w:rPr>
                    <w:t>(</w:t>
                  </w:r>
                  <w:r w:rsidRPr="0043575D">
                    <w:rPr>
                      <w:sz w:val="28"/>
                      <w:szCs w:val="28"/>
                    </w:rPr>
                    <w:t>工作就是加油</w:t>
                  </w:r>
                  <w:r w:rsidR="004C1A45">
                    <w:rPr>
                      <w:sz w:val="28"/>
                      <w:szCs w:val="28"/>
                    </w:rPr>
                    <w:t>)</w:t>
                  </w:r>
                  <w:r w:rsidR="004C1A45">
                    <w:rPr>
                      <w:rFonts w:ascii="細明體" w:eastAsia="細明體" w:hAnsi="細明體" w:hint="eastAsia"/>
                      <w:sz w:val="28"/>
                      <w:szCs w:val="28"/>
                    </w:rPr>
                    <w:t>。</w:t>
                  </w:r>
                  <w:r w:rsidRPr="0043575D">
                    <w:rPr>
                      <w:sz w:val="28"/>
                      <w:szCs w:val="28"/>
                    </w:rPr>
                    <w:t>機</w:t>
                  </w:r>
                  <w:proofErr w:type="gramStart"/>
                  <w:r w:rsidRPr="0043575D">
                    <w:rPr>
                      <w:sz w:val="28"/>
                      <w:szCs w:val="28"/>
                    </w:rPr>
                    <w:t>匠</w:t>
                  </w:r>
                  <w:proofErr w:type="gramEnd"/>
                  <w:r w:rsidRPr="0043575D">
                    <w:rPr>
                      <w:sz w:val="28"/>
                      <w:szCs w:val="28"/>
                    </w:rPr>
                    <w:t>(</w:t>
                  </w:r>
                  <w:proofErr w:type="gramStart"/>
                  <w:r w:rsidRPr="0043575D">
                    <w:rPr>
                      <w:sz w:val="28"/>
                      <w:szCs w:val="28"/>
                    </w:rPr>
                    <w:t>機艙部乙級</w:t>
                  </w:r>
                  <w:proofErr w:type="gramEnd"/>
                  <w:r w:rsidRPr="0043575D">
                    <w:rPr>
                      <w:sz w:val="28"/>
                      <w:szCs w:val="28"/>
                    </w:rPr>
                    <w:t>船員</w:t>
                  </w:r>
                  <w:r w:rsidR="004C1A45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Pr="0043575D">
                    <w:rPr>
                      <w:sz w:val="28"/>
                      <w:szCs w:val="28"/>
                    </w:rPr>
                    <w:t>機艙裡負責一般保養工作</w:t>
                  </w:r>
                  <w:r w:rsidR="004C1A45">
                    <w:rPr>
                      <w:rFonts w:ascii="細明體" w:eastAsia="細明體" w:hAnsi="細明體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</v:shape>
        </w:pict>
      </w:r>
    </w:p>
    <w:sectPr w:rsidR="003312D6" w:rsidRPr="009B5E40" w:rsidSect="004B2D0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AD" w:rsidRDefault="00BF65AD" w:rsidP="00F17C73">
      <w:r>
        <w:separator/>
      </w:r>
    </w:p>
  </w:endnote>
  <w:endnote w:type="continuationSeparator" w:id="0">
    <w:p w:rsidR="00BF65AD" w:rsidRDefault="00BF65AD" w:rsidP="00F17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AD" w:rsidRDefault="00BF65AD" w:rsidP="00F17C73">
      <w:r>
        <w:separator/>
      </w:r>
    </w:p>
  </w:footnote>
  <w:footnote w:type="continuationSeparator" w:id="0">
    <w:p w:rsidR="00BF65AD" w:rsidRDefault="00BF65AD" w:rsidP="00F17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2">
      <o:colormenu v:ext="edit" strokecolor="none [241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FAF"/>
    <w:rsid w:val="00013B27"/>
    <w:rsid w:val="001467B6"/>
    <w:rsid w:val="001555A4"/>
    <w:rsid w:val="00162875"/>
    <w:rsid w:val="001B036B"/>
    <w:rsid w:val="001E5613"/>
    <w:rsid w:val="001E743C"/>
    <w:rsid w:val="002B3F04"/>
    <w:rsid w:val="002B71C8"/>
    <w:rsid w:val="00304D22"/>
    <w:rsid w:val="00323E46"/>
    <w:rsid w:val="003312D6"/>
    <w:rsid w:val="003611D8"/>
    <w:rsid w:val="003627FC"/>
    <w:rsid w:val="00373BC9"/>
    <w:rsid w:val="00376CED"/>
    <w:rsid w:val="003B1131"/>
    <w:rsid w:val="003C02A4"/>
    <w:rsid w:val="003E118C"/>
    <w:rsid w:val="003F0174"/>
    <w:rsid w:val="003F09BA"/>
    <w:rsid w:val="003F0D2E"/>
    <w:rsid w:val="00410526"/>
    <w:rsid w:val="0043575D"/>
    <w:rsid w:val="0048347A"/>
    <w:rsid w:val="004B2D00"/>
    <w:rsid w:val="004C1A45"/>
    <w:rsid w:val="00507898"/>
    <w:rsid w:val="00527048"/>
    <w:rsid w:val="0054409E"/>
    <w:rsid w:val="00563C11"/>
    <w:rsid w:val="00574374"/>
    <w:rsid w:val="005955CD"/>
    <w:rsid w:val="005C49F5"/>
    <w:rsid w:val="005E21E0"/>
    <w:rsid w:val="005F56C7"/>
    <w:rsid w:val="006146CB"/>
    <w:rsid w:val="0062104F"/>
    <w:rsid w:val="00663D64"/>
    <w:rsid w:val="006751A3"/>
    <w:rsid w:val="00677E7B"/>
    <w:rsid w:val="00693549"/>
    <w:rsid w:val="00693E93"/>
    <w:rsid w:val="00714549"/>
    <w:rsid w:val="00745CF3"/>
    <w:rsid w:val="00756B9B"/>
    <w:rsid w:val="00771898"/>
    <w:rsid w:val="00773D0E"/>
    <w:rsid w:val="007C308A"/>
    <w:rsid w:val="007D5C5B"/>
    <w:rsid w:val="0088714D"/>
    <w:rsid w:val="008B24DB"/>
    <w:rsid w:val="008B4CE2"/>
    <w:rsid w:val="008E47DE"/>
    <w:rsid w:val="00957068"/>
    <w:rsid w:val="009B5E40"/>
    <w:rsid w:val="009E05D9"/>
    <w:rsid w:val="009E665D"/>
    <w:rsid w:val="00A12D3E"/>
    <w:rsid w:val="00A40FB6"/>
    <w:rsid w:val="00A46F2D"/>
    <w:rsid w:val="00A81F1D"/>
    <w:rsid w:val="00A83C39"/>
    <w:rsid w:val="00A950F4"/>
    <w:rsid w:val="00AF0B3F"/>
    <w:rsid w:val="00B37FAF"/>
    <w:rsid w:val="00B50DCE"/>
    <w:rsid w:val="00B70700"/>
    <w:rsid w:val="00B714FD"/>
    <w:rsid w:val="00B749DA"/>
    <w:rsid w:val="00B8180B"/>
    <w:rsid w:val="00B945CF"/>
    <w:rsid w:val="00BE6761"/>
    <w:rsid w:val="00BF65AD"/>
    <w:rsid w:val="00C23212"/>
    <w:rsid w:val="00C537EE"/>
    <w:rsid w:val="00C56878"/>
    <w:rsid w:val="00C67241"/>
    <w:rsid w:val="00C71481"/>
    <w:rsid w:val="00C87C1E"/>
    <w:rsid w:val="00D079F0"/>
    <w:rsid w:val="00D11E0B"/>
    <w:rsid w:val="00D207C5"/>
    <w:rsid w:val="00D3585F"/>
    <w:rsid w:val="00D63003"/>
    <w:rsid w:val="00D8513E"/>
    <w:rsid w:val="00DA7DB2"/>
    <w:rsid w:val="00E07E45"/>
    <w:rsid w:val="00E2434C"/>
    <w:rsid w:val="00E90DA8"/>
    <w:rsid w:val="00EE3F61"/>
    <w:rsid w:val="00EF484B"/>
    <w:rsid w:val="00F17C73"/>
    <w:rsid w:val="00F53746"/>
    <w:rsid w:val="00FA6FD5"/>
    <w:rsid w:val="00FB7AC0"/>
    <w:rsid w:val="00FD4400"/>
    <w:rsid w:val="00FE5962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17C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17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17C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17C7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F17C73"/>
    <w:rPr>
      <w:i/>
      <w:iCs/>
    </w:rPr>
  </w:style>
  <w:style w:type="character" w:styleId="aa">
    <w:name w:val="Strong"/>
    <w:basedOn w:val="a0"/>
    <w:uiPriority w:val="22"/>
    <w:qFormat/>
    <w:rsid w:val="00162875"/>
    <w:rPr>
      <w:b/>
      <w:bCs/>
    </w:rPr>
  </w:style>
  <w:style w:type="paragraph" w:styleId="Web">
    <w:name w:val="Normal (Web)"/>
    <w:basedOn w:val="a"/>
    <w:uiPriority w:val="99"/>
    <w:semiHidden/>
    <w:unhideWhenUsed/>
    <w:rsid w:val="007D5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9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1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6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54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45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47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28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2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10802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6780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5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D1F8-678C-45F9-A1E0-D062E31F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KLEDU</cp:lastModifiedBy>
  <cp:revision>5</cp:revision>
  <dcterms:created xsi:type="dcterms:W3CDTF">2016-03-29T08:19:00Z</dcterms:created>
  <dcterms:modified xsi:type="dcterms:W3CDTF">2016-04-02T08:45:00Z</dcterms:modified>
</cp:coreProperties>
</file>